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B87F0F" w:rsidRPr="008A16AB" w:rsidRDefault="00CE76D1">
      <w:pPr>
        <w:rPr>
          <w:rFonts w:ascii="Trebuchet MS" w:eastAsia="Trebuchet MS" w:hAnsi="Trebuchet MS" w:cs="Trebuchet MS"/>
          <w:b/>
          <w:lang w:val="en-US"/>
        </w:rPr>
      </w:pPr>
      <w:bookmarkStart w:id="0" w:name="_GoBack"/>
      <w:bookmarkEnd w:id="0"/>
      <w:r>
        <w:rPr>
          <w:rFonts w:ascii="Trebuchet MS" w:eastAsia="Trebuchet MS" w:hAnsi="Trebuchet MS" w:cs="Trebuchet MS"/>
          <w:b/>
        </w:rPr>
        <w:t>Συμβούλιο</w:t>
      </w:r>
      <w:r w:rsidRPr="008A16AB">
        <w:rPr>
          <w:rFonts w:ascii="Trebuchet MS" w:eastAsia="Trebuchet MS" w:hAnsi="Trebuchet MS" w:cs="Trebuchet MS"/>
          <w:b/>
          <w:lang w:val="en-US"/>
        </w:rPr>
        <w:t xml:space="preserve"> </w:t>
      </w:r>
      <w:r>
        <w:rPr>
          <w:rFonts w:ascii="Trebuchet MS" w:eastAsia="Trebuchet MS" w:hAnsi="Trebuchet MS" w:cs="Trebuchet MS"/>
          <w:b/>
        </w:rPr>
        <w:t>Ευρωπαικών</w:t>
      </w:r>
      <w:r w:rsidRPr="008A16AB">
        <w:rPr>
          <w:rFonts w:ascii="Trebuchet MS" w:eastAsia="Trebuchet MS" w:hAnsi="Trebuchet MS" w:cs="Trebuchet MS"/>
          <w:b/>
          <w:lang w:val="en-US"/>
        </w:rPr>
        <w:t xml:space="preserve"> </w:t>
      </w:r>
      <w:r>
        <w:rPr>
          <w:rFonts w:ascii="Trebuchet MS" w:eastAsia="Trebuchet MS" w:hAnsi="Trebuchet MS" w:cs="Trebuchet MS"/>
          <w:b/>
        </w:rPr>
        <w:t>Δικηγορικών</w:t>
      </w:r>
      <w:r w:rsidRPr="008A16AB">
        <w:rPr>
          <w:rFonts w:ascii="Trebuchet MS" w:eastAsia="Trebuchet MS" w:hAnsi="Trebuchet MS" w:cs="Trebuchet MS"/>
          <w:b/>
          <w:lang w:val="en-US"/>
        </w:rPr>
        <w:t xml:space="preserve"> </w:t>
      </w:r>
      <w:r>
        <w:rPr>
          <w:rFonts w:ascii="Trebuchet MS" w:eastAsia="Trebuchet MS" w:hAnsi="Trebuchet MS" w:cs="Trebuchet MS"/>
          <w:b/>
        </w:rPr>
        <w:t>Συλλόγων</w:t>
      </w:r>
      <w:r w:rsidRPr="008A16AB">
        <w:rPr>
          <w:rFonts w:ascii="Trebuchet MS" w:eastAsia="Trebuchet MS" w:hAnsi="Trebuchet MS" w:cs="Trebuchet MS"/>
          <w:b/>
          <w:lang w:val="en-US"/>
        </w:rPr>
        <w:t>/ CCBE/Council of Bars and Law Societies of Europe</w:t>
      </w:r>
    </w:p>
    <w:p w14:paraId="00000002" w14:textId="77777777" w:rsidR="00B87F0F" w:rsidRPr="008A16AB" w:rsidRDefault="00B87F0F">
      <w:pPr>
        <w:rPr>
          <w:rFonts w:ascii="Trebuchet MS" w:eastAsia="Trebuchet MS" w:hAnsi="Trebuchet MS" w:cs="Trebuchet MS"/>
          <w:lang w:val="en-US"/>
        </w:rPr>
      </w:pPr>
    </w:p>
    <w:p w14:paraId="00000003" w14:textId="77777777" w:rsidR="00B87F0F" w:rsidRDefault="00CE76D1">
      <w:pPr>
        <w:rPr>
          <w:rFonts w:ascii="Trebuchet MS" w:eastAsia="Trebuchet MS" w:hAnsi="Trebuchet MS" w:cs="Trebuchet MS"/>
          <w:b/>
        </w:rPr>
      </w:pPr>
      <w:r>
        <w:rPr>
          <w:rFonts w:ascii="Trebuchet MS" w:eastAsia="Trebuchet MS" w:hAnsi="Trebuchet MS" w:cs="Trebuchet MS"/>
          <w:b/>
        </w:rPr>
        <w:t>Επιτροπή Ανθρωπίνων Δικαιωμάτων/Human Rights Committee</w:t>
      </w:r>
    </w:p>
    <w:p w14:paraId="00000004" w14:textId="77777777" w:rsidR="00B87F0F" w:rsidRDefault="00B87F0F">
      <w:pPr>
        <w:rPr>
          <w:rFonts w:ascii="Trebuchet MS" w:eastAsia="Trebuchet MS" w:hAnsi="Trebuchet MS" w:cs="Trebuchet MS"/>
          <w:b/>
        </w:rPr>
      </w:pPr>
    </w:p>
    <w:p w14:paraId="00000005" w14:textId="77777777" w:rsidR="00B87F0F" w:rsidRDefault="00CE76D1">
      <w:pPr>
        <w:rPr>
          <w:rFonts w:ascii="Trebuchet MS" w:eastAsia="Trebuchet MS" w:hAnsi="Trebuchet MS" w:cs="Trebuchet MS"/>
        </w:rPr>
      </w:pPr>
      <w:r>
        <w:rPr>
          <w:rFonts w:ascii="Trebuchet MS" w:eastAsia="Trebuchet MS" w:hAnsi="Trebuchet MS" w:cs="Trebuchet MS"/>
        </w:rPr>
        <w:t>Συνεδρίαση μέσω τηλεδιάσκεψης: Πέμπτη 28 Φεβρουαρίου 2022 14.00-16.00 (ώρα Βρυξελλών).</w:t>
      </w:r>
    </w:p>
    <w:p w14:paraId="00000006" w14:textId="77777777" w:rsidR="00B87F0F" w:rsidRDefault="00B87F0F">
      <w:pPr>
        <w:rPr>
          <w:rFonts w:ascii="Trebuchet MS" w:eastAsia="Trebuchet MS" w:hAnsi="Trebuchet MS" w:cs="Trebuchet MS"/>
        </w:rPr>
      </w:pPr>
    </w:p>
    <w:p w14:paraId="00000007" w14:textId="77777777" w:rsidR="00B87F0F" w:rsidRDefault="00CE76D1">
      <w:pPr>
        <w:rPr>
          <w:rFonts w:ascii="Trebuchet MS" w:eastAsia="Trebuchet MS" w:hAnsi="Trebuchet MS" w:cs="Trebuchet MS"/>
        </w:rPr>
      </w:pPr>
      <w:r>
        <w:rPr>
          <w:rFonts w:ascii="Trebuchet MS" w:eastAsia="Trebuchet MS" w:hAnsi="Trebuchet MS" w:cs="Trebuchet MS"/>
        </w:rPr>
        <w:t>Ελληνική Αντιπροσωπεία: Αλέξης Αναγνωστάκης, Τακτικό Μέλος Επιτροπής.</w:t>
      </w:r>
    </w:p>
    <w:p w14:paraId="00000008" w14:textId="77777777" w:rsidR="00B87F0F" w:rsidRDefault="00B87F0F">
      <w:pPr>
        <w:rPr>
          <w:rFonts w:ascii="Trebuchet MS" w:eastAsia="Trebuchet MS" w:hAnsi="Trebuchet MS" w:cs="Trebuchet MS"/>
        </w:rPr>
      </w:pPr>
    </w:p>
    <w:p w14:paraId="00000009"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u w:val="single"/>
        </w:rPr>
        <w:t>Σύνοψη των πλέον σημαντικών.</w:t>
      </w:r>
    </w:p>
    <w:p w14:paraId="0000000A"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t xml:space="preserve">Ανταλλαγή απόψεων σχετικά με την κατάσταση των δικηγόρων στο Αφγανιστάν. </w:t>
      </w:r>
    </w:p>
    <w:p w14:paraId="0000000B" w14:textId="77777777" w:rsidR="00B87F0F" w:rsidRDefault="00CE76D1">
      <w:pPr>
        <w:spacing w:before="240" w:after="240"/>
        <w:ind w:firstLine="720"/>
        <w:rPr>
          <w:rFonts w:ascii="Trebuchet MS" w:eastAsia="Trebuchet MS" w:hAnsi="Trebuchet MS" w:cs="Trebuchet MS"/>
        </w:rPr>
      </w:pPr>
      <w:r>
        <w:rPr>
          <w:rFonts w:ascii="Trebuchet MS" w:eastAsia="Trebuchet MS" w:hAnsi="Trebuchet MS" w:cs="Trebuchet MS"/>
        </w:rPr>
        <w:t>Κατά τη διάρκεια της συνάντησης της Επιτροπής προτάθηκε να διερευνηθεί τι θα μπορο</w:t>
      </w:r>
      <w:r>
        <w:rPr>
          <w:rFonts w:ascii="Trebuchet MS" w:eastAsia="Trebuchet MS" w:hAnsi="Trebuchet MS" w:cs="Trebuchet MS"/>
        </w:rPr>
        <w:t>ύσε να κάνει το CCBE για να βοηθήσει τον Δικηγορικό Σύλλογο του Αφγανιστάν, προλαμβάνοντας  τον διακηρυγμένο σκοπό των Ταλιμπάν να κατασχέσουν τα οικονομικά του στοιχεία.</w:t>
      </w:r>
    </w:p>
    <w:p w14:paraId="0000000C"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Η γραμματεία του CCBE θα διαβιβάσει τα συμπεράσματα της συζήτησης  στην Προεδρία του</w:t>
      </w:r>
      <w:r>
        <w:rPr>
          <w:rFonts w:ascii="Trebuchet MS" w:eastAsia="Trebuchet MS" w:hAnsi="Trebuchet MS" w:cs="Trebuchet MS"/>
        </w:rPr>
        <w:t xml:space="preserve"> CCBE για να διαπιστώσει η τελευταία  κατά πόσον θα μπορούσε να γίνει κάτι από κοινού με τις εθνικές αντιπροσωπείες.</w:t>
      </w:r>
    </w:p>
    <w:p w14:paraId="0000000D"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t>Κατάσταση στην Ουκρανία</w:t>
      </w:r>
    </w:p>
    <w:p w14:paraId="0000000E"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Προτάθηκε να διευρευνηθεί η δυνατότητα δημόσιας  υποστήριξης της αναστολής της δικαστικής συνεργασίας των ευρωπαι</w:t>
      </w:r>
      <w:r>
        <w:rPr>
          <w:rFonts w:ascii="Trebuchet MS" w:eastAsia="Trebuchet MS" w:hAnsi="Trebuchet MS" w:cs="Trebuchet MS"/>
        </w:rPr>
        <w:t xml:space="preserve">κών χωρών με τη Ρωσία όσο διαρκεί η παράνομη εισβολή και πόλεμος στην Ουκρανία. </w:t>
      </w:r>
    </w:p>
    <w:p w14:paraId="0000000F"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Ζητήθηκε από τον εκπρόσωπο του ΔΣΑ Αλέξη Αναγνωστάκη να διαμορφώσει περαιτέρω την πρόταση αυτή και να διαπιστώσει εάν μπορεί να ληφθεί περαιτέρω υπόψη από το CCBE.</w:t>
      </w:r>
    </w:p>
    <w:p w14:paraId="00000010"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Προτάθηκε ε</w:t>
      </w:r>
      <w:r>
        <w:rPr>
          <w:rFonts w:ascii="Trebuchet MS" w:eastAsia="Trebuchet MS" w:hAnsi="Trebuchet MS" w:cs="Trebuchet MS"/>
        </w:rPr>
        <w:t>πίσης να δείξουμε την υποστήριξή μας στα μέλη του Δικηγορικού Συλλόγου της Ρωσίας, τα οποία δημόσια εκδήλωσαν την αντίθεσή τους στον πόλεμο. Η γραμματεία του CCBE θα ελέγξει εσωτερικά κατά πόσον θα ήταν σκόπιμο να το πράξει λαμβάνοντας υπόψη τους κινδύνους</w:t>
      </w:r>
      <w:r>
        <w:rPr>
          <w:rFonts w:ascii="Trebuchet MS" w:eastAsia="Trebuchet MS" w:hAnsi="Trebuchet MS" w:cs="Trebuchet MS"/>
        </w:rPr>
        <w:t xml:space="preserve"> που μπορεί να έχει για τους συγκεκριμένους ρώσους δικηγόρους  μια τέτοια κίνηση.  </w:t>
      </w:r>
    </w:p>
    <w:p w14:paraId="00000011"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t xml:space="preserve">Θέσπιση διαδικασίας  σύστασης της Επιτροπής του Βραβείου Ανθρωπίνων Δικαιωμάτων.  </w:t>
      </w:r>
    </w:p>
    <w:p w14:paraId="00000012" w14:textId="77777777" w:rsidR="00B87F0F" w:rsidRDefault="00CE76D1">
      <w:pPr>
        <w:spacing w:before="240" w:after="240"/>
        <w:ind w:firstLine="720"/>
        <w:rPr>
          <w:rFonts w:ascii="Trebuchet MS" w:eastAsia="Trebuchet MS" w:hAnsi="Trebuchet MS" w:cs="Trebuchet MS"/>
        </w:rPr>
      </w:pPr>
      <w:r>
        <w:rPr>
          <w:rFonts w:ascii="Trebuchet MS" w:eastAsia="Trebuchet MS" w:hAnsi="Trebuchet MS" w:cs="Trebuchet MS"/>
        </w:rPr>
        <w:t>Συμφωνήθηκε να τεθεί σχέδιο πρότασης προς έγκριση στην επόμενη συνεδρίαση της Μόνιμης Επι</w:t>
      </w:r>
      <w:r>
        <w:rPr>
          <w:rFonts w:ascii="Trebuchet MS" w:eastAsia="Trebuchet MS" w:hAnsi="Trebuchet MS" w:cs="Trebuchet MS"/>
        </w:rPr>
        <w:t>τροπής του CCBE (Standing Committee)  την 1η Απριλίου 2022.</w:t>
      </w:r>
    </w:p>
    <w:p w14:paraId="00000013"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p>
    <w:p w14:paraId="00000014"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lastRenderedPageBreak/>
        <w:t xml:space="preserve">Αναδιοργάνωση της διαδικασίας σύνταξης των επιστολών για τα ανθρώπινα δικαιώματα. </w:t>
      </w:r>
    </w:p>
    <w:p w14:paraId="00000015"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Υπήρξε μια γενική συμφωνία για την αναδιοργάνωση του τρόπου σύνταξης των επιστολών, αλλά συμφωνήθηκε να αφεθε</w:t>
      </w:r>
      <w:r>
        <w:rPr>
          <w:rFonts w:ascii="Trebuchet MS" w:eastAsia="Trebuchet MS" w:hAnsi="Trebuchet MS" w:cs="Trebuchet MS"/>
        </w:rPr>
        <w:t xml:space="preserve">ί λίγο περισσότερος χρόνος για να εξεταστεί πώς να οργανωθεί αυτό πρακτικά. Ως εκ τούτου, τα μέλη της Επιτροπής Ανθρωπίνων Δικαιωμάτων καλούνται: </w:t>
      </w:r>
    </w:p>
    <w:p w14:paraId="00000016"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 xml:space="preserve">Να εξετάσουν τη δυνατότητα εθελοντικής συμμετοχής για αυτό το έργο. </w:t>
      </w:r>
    </w:p>
    <w:p w14:paraId="00000017"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Να υπάρξει συντο</w:t>
      </w:r>
      <w:r>
        <w:rPr>
          <w:rFonts w:ascii="Trebuchet MS" w:eastAsia="Trebuchet MS" w:hAnsi="Trebuchet MS" w:cs="Trebuchet MS"/>
        </w:rPr>
        <w:t xml:space="preserve">νισμός με τους εθνικούς συλλόγους περί την άνω οργάνωση και  υποστήριξη. </w:t>
      </w:r>
    </w:p>
    <w:p w14:paraId="00000018"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Τα μέλη καλούνται να μοιραστούν τις προτάσεις τους έως τις 21 Μαρτίου 2021.</w:t>
      </w:r>
    </w:p>
    <w:p w14:paraId="00000019"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t>Συζήτηση σχετικά με τη συνεχιζόμενη συμμετοχή του CCBE στο πλαίσιο  της διοργάνωσης της Διεθνούς Ημέρας Δί</w:t>
      </w:r>
      <w:r>
        <w:rPr>
          <w:rFonts w:ascii="Trebuchet MS" w:eastAsia="Trebuchet MS" w:hAnsi="Trebuchet MS" w:cs="Trebuchet MS"/>
          <w:b/>
        </w:rPr>
        <w:t>καιης Δίκης (και του Βραβείου Δίκαιης Δίκης "Ebru Timtik") .</w:t>
      </w:r>
    </w:p>
    <w:p w14:paraId="0000001A" w14:textId="77777777" w:rsidR="00B87F0F" w:rsidRDefault="00CE76D1">
      <w:pPr>
        <w:spacing w:before="240" w:after="240"/>
        <w:ind w:firstLine="720"/>
        <w:rPr>
          <w:rFonts w:ascii="Trebuchet MS" w:eastAsia="Trebuchet MS" w:hAnsi="Trebuchet MS" w:cs="Trebuchet MS"/>
        </w:rPr>
      </w:pPr>
      <w:r>
        <w:rPr>
          <w:rFonts w:ascii="Trebuchet MS" w:eastAsia="Trebuchet MS" w:hAnsi="Trebuchet MS" w:cs="Trebuchet MS"/>
        </w:rPr>
        <w:t xml:space="preserve"> Συμφωνήθηκε να αναφερθούν στην Προεδρία του CCBE τα κύρια σημεία που συζητήθηκαν κατά τη διάρκεια της συνεδρίασης. </w:t>
      </w:r>
    </w:p>
    <w:p w14:paraId="0000001B"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Στο πλαίσιο αυτό, προέκυψαν από τη συζήτηση δύο προτάσεις σχετικά με τη συμμετοχή του CCBE:</w:t>
      </w:r>
    </w:p>
    <w:p w14:paraId="0000001C"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 xml:space="preserve">ότι το CCBE, χωρίς να αποτελεί επίσημο μέλος της διευθύνουσας ομάδας της συμμαχίας της Διεθνούς Ημέρας Δίκαιης Δίκης, θα πρέπει να έχει καθεστώς ad hoc </w:t>
      </w:r>
      <w:r>
        <w:rPr>
          <w:rFonts w:ascii="Trebuchet MS" w:eastAsia="Trebuchet MS" w:hAnsi="Trebuchet MS" w:cs="Trebuchet MS"/>
        </w:rPr>
        <w:t>που θα του επιτρέπει να παρακολουθεί τη συζήτηση της διευθύνουσας ομάδας και να στηρίζει ή όχι, κατά περίπτωση, τα μέτρα που λαμβάνει η διευθύνουσα ομάδα.</w:t>
      </w:r>
    </w:p>
    <w:p w14:paraId="0000001D"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w:t>
      </w:r>
      <w:r>
        <w:rPr>
          <w:rFonts w:ascii="Trebuchet MS" w:eastAsia="Trebuchet MS" w:hAnsi="Trebuchet MS" w:cs="Trebuchet MS"/>
        </w:rPr>
        <w:tab/>
        <w:t>Να παραμείνει το  CCBE στη Διευθύνουσα Ομάδα προκειμένου να είναι σε θέση να επηρεάσει τη</w:t>
      </w:r>
      <w:r>
        <w:rPr>
          <w:rFonts w:ascii="Trebuchet MS" w:eastAsia="Trebuchet MS" w:hAnsi="Trebuchet MS" w:cs="Trebuchet MS"/>
        </w:rPr>
        <w:t>ν επιλογή της χώρας εστίασης.</w:t>
      </w:r>
    </w:p>
    <w:p w14:paraId="0000001E"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Όσον αφορά τη φετινή εκδήλωση , η Επιτροπή Ανθρωπίνων Δικαιωμάτων θα συστήσει στο CCBE να την υποστηρίξει με την Αίγυπτο ως χώρα εστίασης.</w:t>
      </w:r>
    </w:p>
    <w:p w14:paraId="0000001F" w14:textId="77777777" w:rsidR="00B87F0F" w:rsidRDefault="00CE76D1">
      <w:pPr>
        <w:numPr>
          <w:ilvl w:val="0"/>
          <w:numId w:val="1"/>
        </w:numPr>
        <w:spacing w:before="240" w:after="240"/>
        <w:rPr>
          <w:rFonts w:ascii="Trebuchet MS" w:eastAsia="Trebuchet MS" w:hAnsi="Trebuchet MS" w:cs="Trebuchet MS"/>
          <w:b/>
        </w:rPr>
      </w:pPr>
      <w:r>
        <w:rPr>
          <w:rFonts w:ascii="Trebuchet MS" w:eastAsia="Trebuchet MS" w:hAnsi="Trebuchet MS" w:cs="Trebuchet MS"/>
          <w:b/>
        </w:rPr>
        <w:t>CCBE Διαγωνισμός Amicus Curiae – Σύσταση Κριτικής Επιτροπής και εσωτερική οργάνωση.</w:t>
      </w:r>
      <w:r>
        <w:rPr>
          <w:rFonts w:ascii="Trebuchet MS" w:eastAsia="Trebuchet MS" w:hAnsi="Trebuchet MS" w:cs="Trebuchet MS"/>
        </w:rPr>
        <w:t xml:space="preserve"> </w:t>
      </w:r>
    </w:p>
    <w:p w14:paraId="00000020" w14:textId="77777777" w:rsidR="00B87F0F" w:rsidRDefault="00CE76D1">
      <w:pPr>
        <w:spacing w:before="240" w:after="240"/>
        <w:ind w:firstLine="720"/>
        <w:rPr>
          <w:rFonts w:ascii="Trebuchet MS" w:eastAsia="Trebuchet MS" w:hAnsi="Trebuchet MS" w:cs="Trebuchet MS"/>
        </w:rPr>
      </w:pPr>
      <w:r>
        <w:rPr>
          <w:rFonts w:ascii="Trebuchet MS" w:eastAsia="Trebuchet MS" w:hAnsi="Trebuchet MS" w:cs="Trebuchet MS"/>
        </w:rPr>
        <w:t>Τα</w:t>
      </w:r>
      <w:r>
        <w:rPr>
          <w:rFonts w:ascii="Trebuchet MS" w:eastAsia="Trebuchet MS" w:hAnsi="Trebuchet MS" w:cs="Trebuchet MS"/>
        </w:rPr>
        <w:t xml:space="preserve"> μέλη της Επιτροπής  παρακαλούνται να ενημερώσουν τη γραμματεία εάν επιθυμούν να συμμετάσχουν στην κριτική επιτροπή. Σύμφωνα με τον κανόνα του διαγωνισμού, τέσσερα  μέλη της Επιτροπής Ανθρωπίνων Δικαιωμάτων διορίζονται για να συμμετάσχουν στην κριτική επιτ</w:t>
      </w:r>
      <w:r>
        <w:rPr>
          <w:rFonts w:ascii="Trebuchet MS" w:eastAsia="Trebuchet MS" w:hAnsi="Trebuchet MS" w:cs="Trebuchet MS"/>
        </w:rPr>
        <w:t>ροπή.</w:t>
      </w:r>
    </w:p>
    <w:p w14:paraId="00000021" w14:textId="77777777" w:rsidR="00B87F0F" w:rsidRDefault="00CE76D1">
      <w:pPr>
        <w:spacing w:before="240" w:after="240"/>
        <w:rPr>
          <w:rFonts w:ascii="Trebuchet MS" w:eastAsia="Trebuchet MS" w:hAnsi="Trebuchet MS" w:cs="Trebuchet MS"/>
        </w:rPr>
      </w:pPr>
      <w:r>
        <w:rPr>
          <w:rFonts w:ascii="Trebuchet MS" w:eastAsia="Trebuchet MS" w:hAnsi="Trebuchet MS" w:cs="Trebuchet MS"/>
        </w:rPr>
        <w:t xml:space="preserve"> Τα μέλη της Επιτροπής Ανθρωπίνων Δικαιωμάτων καλούνται επίσης να προτείνουν ονόματα για μια εξωτερική προσωπικότητα που είναι εμβληματική των ανθρωπίνων δικαιωμάτων και ελευθεριών (πολιτικός, δικαστής, δικηγόρος, δημοσιογράφος, συγγραφέας, διπλωμάτη</w:t>
      </w:r>
      <w:r>
        <w:rPr>
          <w:rFonts w:ascii="Trebuchet MS" w:eastAsia="Trebuchet MS" w:hAnsi="Trebuchet MS" w:cs="Trebuchet MS"/>
        </w:rPr>
        <w:t>ς κ.λ.π.) για να συμμετάσχει στην κριτική επιτροπή.</w:t>
      </w:r>
    </w:p>
    <w:p w14:paraId="00000022" w14:textId="77777777" w:rsidR="00B87F0F" w:rsidRDefault="00B87F0F"/>
    <w:sectPr w:rsidR="00B87F0F">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640E" w14:textId="77777777" w:rsidR="00CE76D1" w:rsidRDefault="00CE76D1">
      <w:pPr>
        <w:spacing w:line="240" w:lineRule="auto"/>
      </w:pPr>
      <w:r>
        <w:separator/>
      </w:r>
    </w:p>
  </w:endnote>
  <w:endnote w:type="continuationSeparator" w:id="0">
    <w:p w14:paraId="02827E49" w14:textId="77777777" w:rsidR="00CE76D1" w:rsidRDefault="00CE7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1F18758D" w:rsidR="00B87F0F" w:rsidRDefault="00CE76D1">
    <w:pPr>
      <w:jc w:val="right"/>
    </w:pPr>
    <w:r>
      <w:rPr>
        <w:rFonts w:ascii="Trebuchet MS" w:eastAsia="Trebuchet MS" w:hAnsi="Trebuchet MS" w:cs="Trebuchet MS"/>
        <w:b/>
      </w:rPr>
      <w:fldChar w:fldCharType="begin"/>
    </w:r>
    <w:r>
      <w:rPr>
        <w:rFonts w:ascii="Trebuchet MS" w:eastAsia="Trebuchet MS" w:hAnsi="Trebuchet MS" w:cs="Trebuchet MS"/>
        <w:b/>
      </w:rPr>
      <w:instrText>PAGE</w:instrText>
    </w:r>
    <w:r w:rsidR="008A16AB">
      <w:rPr>
        <w:rFonts w:ascii="Trebuchet MS" w:eastAsia="Trebuchet MS" w:hAnsi="Trebuchet MS" w:cs="Trebuchet MS"/>
        <w:b/>
      </w:rPr>
      <w:fldChar w:fldCharType="separate"/>
    </w:r>
    <w:r w:rsidR="008A16AB">
      <w:rPr>
        <w:rFonts w:ascii="Trebuchet MS" w:eastAsia="Trebuchet MS" w:hAnsi="Trebuchet MS" w:cs="Trebuchet MS"/>
        <w:b/>
        <w:noProof/>
      </w:rPr>
      <w:t>1</w:t>
    </w:r>
    <w:r>
      <w:rPr>
        <w:rFonts w:ascii="Trebuchet MS" w:eastAsia="Trebuchet MS" w:hAnsi="Trebuchet MS" w:cs="Trebuchet MS"/>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CF4F" w14:textId="77777777" w:rsidR="00CE76D1" w:rsidRDefault="00CE76D1">
      <w:pPr>
        <w:spacing w:line="240" w:lineRule="auto"/>
      </w:pPr>
      <w:r>
        <w:separator/>
      </w:r>
    </w:p>
  </w:footnote>
  <w:footnote w:type="continuationSeparator" w:id="0">
    <w:p w14:paraId="13047BA7" w14:textId="77777777" w:rsidR="00CE76D1" w:rsidRDefault="00CE76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A8E"/>
    <w:multiLevelType w:val="multilevel"/>
    <w:tmpl w:val="86087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0F"/>
    <w:rsid w:val="008A16AB"/>
    <w:rsid w:val="00B87F0F"/>
    <w:rsid w:val="00CE7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3E1EF-6C60-4F1A-9D1F-366054FF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2022-03-15T10:31:00Z</dcterms:created>
  <dcterms:modified xsi:type="dcterms:W3CDTF">2022-03-15T10:31:00Z</dcterms:modified>
</cp:coreProperties>
</file>