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A01A3" w14:textId="77777777" w:rsidR="002F6603" w:rsidRDefault="002F6603" w:rsidP="00BC0C85">
      <w:pPr>
        <w:spacing w:after="0" w:line="360" w:lineRule="auto"/>
        <w:ind w:firstLine="720"/>
        <w:jc w:val="both"/>
        <w:rPr>
          <w:rFonts w:ascii="Arial" w:hAnsi="Arial" w:cs="Arial"/>
          <w:b/>
          <w:noProof/>
          <w:sz w:val="28"/>
          <w:szCs w:val="28"/>
          <w:u w:val="single"/>
        </w:rPr>
      </w:pPr>
      <w:r w:rsidRPr="002F6603">
        <w:rPr>
          <w:rFonts w:ascii="Arial" w:hAnsi="Arial" w:cs="Arial"/>
          <w:b/>
          <w:noProof/>
          <w:sz w:val="28"/>
          <w:szCs w:val="28"/>
          <w:u w:val="single"/>
        </w:rPr>
        <w:t xml:space="preserve">Συντονιστική Επιτροπή </w:t>
      </w:r>
    </w:p>
    <w:p w14:paraId="7E0AD018" w14:textId="77777777" w:rsidR="002F6603" w:rsidRDefault="002F6603" w:rsidP="00BC0C85">
      <w:pPr>
        <w:spacing w:after="0" w:line="360" w:lineRule="auto"/>
        <w:ind w:firstLine="720"/>
        <w:jc w:val="both"/>
        <w:rPr>
          <w:rFonts w:ascii="Arial" w:hAnsi="Arial" w:cs="Arial"/>
          <w:b/>
          <w:noProof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t xml:space="preserve"> Ελευθέρων </w:t>
      </w:r>
      <w:r w:rsidRPr="002F6603">
        <w:rPr>
          <w:rFonts w:ascii="Arial" w:hAnsi="Arial" w:cs="Arial"/>
          <w:b/>
          <w:noProof/>
          <w:sz w:val="28"/>
          <w:szCs w:val="28"/>
          <w:u w:val="single"/>
        </w:rPr>
        <w:t xml:space="preserve">Επαγγελματιών-Επιστημόνων </w:t>
      </w:r>
    </w:p>
    <w:p w14:paraId="45CB8776" w14:textId="70BC2CAD" w:rsidR="002F6603" w:rsidRPr="002F6603" w:rsidRDefault="002F6603" w:rsidP="00BC0C85">
      <w:pPr>
        <w:spacing w:after="0" w:line="360" w:lineRule="auto"/>
        <w:ind w:firstLine="72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F6603">
        <w:rPr>
          <w:rFonts w:ascii="Arial" w:hAnsi="Arial" w:cs="Arial"/>
          <w:b/>
          <w:noProof/>
          <w:sz w:val="28"/>
          <w:szCs w:val="28"/>
          <w:u w:val="single"/>
        </w:rPr>
        <w:t>-Επαγγελματοβιοτεχνών – Εμπόρων</w:t>
      </w:r>
    </w:p>
    <w:p w14:paraId="4329F7FB" w14:textId="77777777" w:rsidR="002F6603" w:rsidRDefault="002F6603" w:rsidP="00BC0C8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B8014A8" w14:textId="77777777" w:rsidR="002F6603" w:rsidRDefault="002F6603" w:rsidP="00BC0C8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85BC7C3" w14:textId="3764EBA0" w:rsidR="002F6603" w:rsidRPr="002F6603" w:rsidRDefault="002F6603" w:rsidP="00BC0C85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6603">
        <w:rPr>
          <w:rFonts w:ascii="Arial" w:hAnsi="Arial" w:cs="Arial"/>
          <w:b/>
          <w:sz w:val="24"/>
          <w:szCs w:val="24"/>
          <w:u w:val="single"/>
        </w:rPr>
        <w:t xml:space="preserve">         ΔΕΛΤΙΟ ΤΥΠΟΥ                     11-1-2024</w:t>
      </w:r>
    </w:p>
    <w:p w14:paraId="4135A37B" w14:textId="77777777" w:rsidR="002F6603" w:rsidRDefault="002F6603" w:rsidP="00BC0C8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337AE24" w14:textId="55E94B70" w:rsidR="002F6603" w:rsidRPr="002F6603" w:rsidRDefault="002F6603" w:rsidP="002F660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2F6603">
        <w:rPr>
          <w:rStyle w:val="a3"/>
          <w:rFonts w:ascii="Arial" w:hAnsi="Arial" w:cs="Arial"/>
          <w:bCs w:val="0"/>
          <w:color w:val="202020"/>
          <w:sz w:val="24"/>
          <w:szCs w:val="24"/>
          <w:u w:val="single"/>
          <w:bdr w:val="none" w:sz="0" w:space="0" w:color="auto" w:frame="1"/>
          <w:shd w:val="clear" w:color="auto" w:fill="FFFFFF"/>
        </w:rPr>
        <w:t>«Ζητήματα Συνταγματικότητας του Νέου Φορολογικού Νόμου»</w:t>
      </w:r>
    </w:p>
    <w:p w14:paraId="143BD1B8" w14:textId="77777777" w:rsidR="002F6603" w:rsidRDefault="002F6603" w:rsidP="00BC0C8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AEB6860" w14:textId="0A204D22" w:rsidR="005779B8" w:rsidRPr="00BC0C85" w:rsidRDefault="00BC0C85" w:rsidP="00BC0C8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μεγάλη συμμετοχή ελευθέρων ε</w:t>
      </w:r>
      <w:r w:rsidR="005779B8" w:rsidRPr="00BC0C85">
        <w:rPr>
          <w:rFonts w:ascii="Arial" w:hAnsi="Arial" w:cs="Arial"/>
          <w:sz w:val="24"/>
          <w:szCs w:val="24"/>
        </w:rPr>
        <w:t>παγγελματιών</w:t>
      </w:r>
      <w:r>
        <w:rPr>
          <w:rFonts w:ascii="Arial" w:hAnsi="Arial" w:cs="Arial"/>
          <w:sz w:val="24"/>
          <w:szCs w:val="24"/>
        </w:rPr>
        <w:t>, ε</w:t>
      </w:r>
      <w:r w:rsidR="005779B8" w:rsidRPr="00BC0C85">
        <w:rPr>
          <w:rFonts w:ascii="Arial" w:hAnsi="Arial" w:cs="Arial"/>
          <w:sz w:val="24"/>
          <w:szCs w:val="24"/>
        </w:rPr>
        <w:t xml:space="preserve">πιστημόνων και </w:t>
      </w:r>
      <w:r>
        <w:rPr>
          <w:rFonts w:ascii="Arial" w:hAnsi="Arial" w:cs="Arial"/>
          <w:sz w:val="24"/>
          <w:szCs w:val="24"/>
        </w:rPr>
        <w:t>μικρομεσαίων επιχειρ</w:t>
      </w:r>
      <w:r w:rsidR="002F6603">
        <w:rPr>
          <w:rFonts w:ascii="Arial" w:hAnsi="Arial" w:cs="Arial"/>
          <w:sz w:val="24"/>
          <w:szCs w:val="24"/>
        </w:rPr>
        <w:t>ηματιών, πραγματοποιήθηκε την Τετάρτη 10-1</w:t>
      </w:r>
      <w:r>
        <w:rPr>
          <w:rFonts w:ascii="Arial" w:hAnsi="Arial" w:cs="Arial"/>
          <w:sz w:val="24"/>
          <w:szCs w:val="24"/>
        </w:rPr>
        <w:t xml:space="preserve"> η επιστημονική ε</w:t>
      </w:r>
      <w:r w:rsidR="005779B8" w:rsidRPr="00BC0C85">
        <w:rPr>
          <w:rFonts w:ascii="Arial" w:hAnsi="Arial" w:cs="Arial"/>
          <w:sz w:val="24"/>
          <w:szCs w:val="24"/>
        </w:rPr>
        <w:t>κδήλωση</w:t>
      </w:r>
      <w:r>
        <w:rPr>
          <w:rFonts w:ascii="Arial" w:hAnsi="Arial" w:cs="Arial"/>
          <w:sz w:val="24"/>
          <w:szCs w:val="24"/>
        </w:rPr>
        <w:t xml:space="preserve">, </w:t>
      </w:r>
      <w:r w:rsidR="005779B8" w:rsidRPr="00BC0C85">
        <w:rPr>
          <w:rFonts w:ascii="Arial" w:hAnsi="Arial" w:cs="Arial"/>
          <w:sz w:val="24"/>
          <w:szCs w:val="24"/>
        </w:rPr>
        <w:t xml:space="preserve"> που διοργάνωσε η </w:t>
      </w:r>
      <w:r w:rsidR="00DF6B3B" w:rsidRPr="00BC0C85">
        <w:rPr>
          <w:rFonts w:ascii="Arial" w:hAnsi="Arial" w:cs="Arial"/>
          <w:noProof/>
          <w:sz w:val="24"/>
          <w:szCs w:val="24"/>
        </w:rPr>
        <w:t xml:space="preserve">Συντονιστική Επιτροπή  Ελευθέρων Επαγγελματιών-Επιστημόνων -Επαγγελματοβιοτεχνών – Εμπόρων </w:t>
      </w:r>
      <w:r w:rsidR="005779B8" w:rsidRPr="00BC0C85">
        <w:rPr>
          <w:rFonts w:ascii="Arial" w:hAnsi="Arial" w:cs="Arial"/>
          <w:sz w:val="24"/>
          <w:szCs w:val="24"/>
        </w:rPr>
        <w:t xml:space="preserve">με θέμα </w:t>
      </w:r>
      <w:r w:rsidR="00DF6B3B" w:rsidRPr="00BC0C85">
        <w:rPr>
          <w:rStyle w:val="a3"/>
          <w:rFonts w:ascii="Arial" w:hAnsi="Arial" w:cs="Arial"/>
          <w:b w:val="0"/>
          <w:bCs w:val="0"/>
          <w:color w:val="202020"/>
          <w:sz w:val="24"/>
          <w:szCs w:val="24"/>
          <w:bdr w:val="none" w:sz="0" w:space="0" w:color="auto" w:frame="1"/>
          <w:shd w:val="clear" w:color="auto" w:fill="FFFFFF"/>
        </w:rPr>
        <w:t>«Ζητήματα Συνταγματικότητας του Νέου Φορολογικού Νόμου»</w:t>
      </w:r>
      <w:r w:rsidR="005779B8" w:rsidRPr="00BC0C85">
        <w:rPr>
          <w:rFonts w:ascii="Arial" w:hAnsi="Arial" w:cs="Arial"/>
          <w:sz w:val="24"/>
          <w:szCs w:val="24"/>
        </w:rPr>
        <w:t xml:space="preserve"> και ομιλητές τους</w:t>
      </w:r>
      <w:r>
        <w:rPr>
          <w:rFonts w:ascii="Arial" w:hAnsi="Arial" w:cs="Arial"/>
          <w:sz w:val="24"/>
          <w:szCs w:val="24"/>
        </w:rPr>
        <w:t xml:space="preserve"> </w:t>
      </w:r>
      <w:r w:rsidRPr="00E44988">
        <w:rPr>
          <w:rFonts w:ascii="Arial" w:hAnsi="Arial" w:cs="Arial"/>
          <w:b/>
          <w:sz w:val="24"/>
          <w:szCs w:val="24"/>
        </w:rPr>
        <w:t>Προκόπιο Παυλόπουλο</w:t>
      </w:r>
      <w:r>
        <w:rPr>
          <w:rFonts w:ascii="Arial" w:hAnsi="Arial" w:cs="Arial"/>
          <w:sz w:val="24"/>
          <w:szCs w:val="24"/>
        </w:rPr>
        <w:t xml:space="preserve">, τέως Πρόεδρο της Ελληνικής Δημοκρατίας, Ακαδημαϊκό, Επίτιμο Καθηγητή ΕΚΠΑ, </w:t>
      </w:r>
      <w:r w:rsidRPr="00E44988">
        <w:rPr>
          <w:rFonts w:ascii="Arial" w:hAnsi="Arial" w:cs="Arial"/>
          <w:b/>
          <w:sz w:val="24"/>
          <w:szCs w:val="24"/>
        </w:rPr>
        <w:t>Ευάγγελο Βενιζέλο</w:t>
      </w:r>
      <w:r>
        <w:rPr>
          <w:rFonts w:ascii="Arial" w:hAnsi="Arial" w:cs="Arial"/>
          <w:sz w:val="24"/>
          <w:szCs w:val="24"/>
        </w:rPr>
        <w:t xml:space="preserve">, πρώην Αντιπρόεδρο της Κυβέρνησης, Καθηγητή Συνταγματικού Δικαίου ΑΠΘ και </w:t>
      </w:r>
      <w:r w:rsidRPr="00E44988">
        <w:rPr>
          <w:rFonts w:ascii="Arial" w:hAnsi="Arial" w:cs="Arial"/>
          <w:b/>
          <w:sz w:val="24"/>
          <w:szCs w:val="24"/>
        </w:rPr>
        <w:t xml:space="preserve">Θεόδωρο </w:t>
      </w:r>
      <w:proofErr w:type="spellStart"/>
      <w:r w:rsidRPr="00E44988">
        <w:rPr>
          <w:rFonts w:ascii="Arial" w:hAnsi="Arial" w:cs="Arial"/>
          <w:b/>
          <w:sz w:val="24"/>
          <w:szCs w:val="24"/>
        </w:rPr>
        <w:t>Φορτσάκη</w:t>
      </w:r>
      <w:proofErr w:type="spellEnd"/>
      <w:r>
        <w:rPr>
          <w:rFonts w:ascii="Arial" w:hAnsi="Arial" w:cs="Arial"/>
          <w:sz w:val="24"/>
          <w:szCs w:val="24"/>
        </w:rPr>
        <w:t>, Ομότιμο Καθηγητή της Νομικής Σχολής Αθηνών, πρώην Πρ</w:t>
      </w:r>
      <w:r w:rsidR="005B1002">
        <w:rPr>
          <w:rFonts w:ascii="Arial" w:hAnsi="Arial" w:cs="Arial"/>
          <w:sz w:val="24"/>
          <w:szCs w:val="24"/>
        </w:rPr>
        <w:t>ύ</w:t>
      </w:r>
      <w:r>
        <w:rPr>
          <w:rFonts w:ascii="Arial" w:hAnsi="Arial" w:cs="Arial"/>
          <w:sz w:val="24"/>
          <w:szCs w:val="24"/>
        </w:rPr>
        <w:t>τανη ΕΚΠΑ και πρώην Βουλευτή Επικρατείας.</w:t>
      </w:r>
    </w:p>
    <w:p w14:paraId="4970399D" w14:textId="77777777" w:rsidR="005779B8" w:rsidRPr="00BC0C85" w:rsidRDefault="005779B8" w:rsidP="00BC0C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8BF063" w14:textId="505D6CF3" w:rsidR="005779B8" w:rsidRPr="00BC0C85" w:rsidRDefault="005779B8" w:rsidP="00BC0C85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>Οι ομιλητές ανέδειξαν τα προβλήματα συνταγματικότητας των διατάξεων του νέου φορολογικού νόμου και ιδίως εκεί</w:t>
      </w:r>
      <w:r w:rsidR="002C53F4" w:rsidRPr="00BC0C85">
        <w:rPr>
          <w:rFonts w:ascii="Arial" w:hAnsi="Arial" w:cs="Arial"/>
          <w:sz w:val="24"/>
          <w:szCs w:val="24"/>
        </w:rPr>
        <w:t>ν</w:t>
      </w:r>
      <w:r w:rsidRPr="00BC0C85">
        <w:rPr>
          <w:rFonts w:ascii="Arial" w:hAnsi="Arial" w:cs="Arial"/>
          <w:sz w:val="24"/>
          <w:szCs w:val="24"/>
        </w:rPr>
        <w:t xml:space="preserve">ων που καθιερώνουν </w:t>
      </w:r>
      <w:r w:rsidR="00BC0C85">
        <w:rPr>
          <w:rFonts w:ascii="Arial" w:hAnsi="Arial" w:cs="Arial"/>
          <w:sz w:val="24"/>
          <w:szCs w:val="24"/>
        </w:rPr>
        <w:t xml:space="preserve">φορολογητέο </w:t>
      </w:r>
      <w:r w:rsidRPr="00BC0C85">
        <w:rPr>
          <w:rFonts w:ascii="Arial" w:hAnsi="Arial" w:cs="Arial"/>
          <w:sz w:val="24"/>
          <w:szCs w:val="24"/>
        </w:rPr>
        <w:t>τεκμαρτό εισόδημα κατά παράβαση των κανόνων της κοινής πείρας</w:t>
      </w:r>
      <w:r w:rsidR="00BC0C85">
        <w:rPr>
          <w:rFonts w:ascii="Arial" w:hAnsi="Arial" w:cs="Arial"/>
          <w:sz w:val="24"/>
          <w:szCs w:val="24"/>
        </w:rPr>
        <w:t>,</w:t>
      </w:r>
      <w:r w:rsidRPr="00BC0C85">
        <w:rPr>
          <w:rFonts w:ascii="Arial" w:hAnsi="Arial" w:cs="Arial"/>
          <w:sz w:val="24"/>
          <w:szCs w:val="24"/>
        </w:rPr>
        <w:t xml:space="preserve"> κατά το μέρος που εξομοιώνουν τους ελεύθερους επαγγελματίες με τους μισθωτούς,  εκείνων που προσαυξάνουν το φορολογητέο τεκμαρτό εισόδημα με </w:t>
      </w:r>
      <w:r w:rsidR="00BC0C85">
        <w:rPr>
          <w:rFonts w:ascii="Arial" w:hAnsi="Arial" w:cs="Arial"/>
          <w:sz w:val="24"/>
          <w:szCs w:val="24"/>
        </w:rPr>
        <w:t xml:space="preserve">βάση </w:t>
      </w:r>
      <w:r w:rsidRPr="00BC0C85">
        <w:rPr>
          <w:rFonts w:ascii="Arial" w:hAnsi="Arial" w:cs="Arial"/>
          <w:sz w:val="24"/>
          <w:szCs w:val="24"/>
        </w:rPr>
        <w:t>το εισόδημα τρίτων (μέσος όρος ΚΑΔ) και εκείνων που α</w:t>
      </w:r>
      <w:r w:rsidR="00BC0C85">
        <w:rPr>
          <w:rFonts w:ascii="Arial" w:hAnsi="Arial" w:cs="Arial"/>
          <w:sz w:val="24"/>
          <w:szCs w:val="24"/>
        </w:rPr>
        <w:t>φορούν στην αμφισβήτηση του τεκμηρίου</w:t>
      </w:r>
      <w:r w:rsidRPr="00BC0C85">
        <w:rPr>
          <w:rFonts w:ascii="Arial" w:hAnsi="Arial" w:cs="Arial"/>
          <w:sz w:val="24"/>
          <w:szCs w:val="24"/>
        </w:rPr>
        <w:t xml:space="preserve">, </w:t>
      </w:r>
      <w:r w:rsidR="00BC0C85">
        <w:rPr>
          <w:rFonts w:ascii="Arial" w:hAnsi="Arial" w:cs="Arial"/>
          <w:sz w:val="24"/>
          <w:szCs w:val="24"/>
        </w:rPr>
        <w:t xml:space="preserve">δεδομένου ότι οι διατάξεις αυτές </w:t>
      </w:r>
      <w:r w:rsidRPr="00BC0C85">
        <w:rPr>
          <w:rFonts w:ascii="Arial" w:hAnsi="Arial" w:cs="Arial"/>
          <w:sz w:val="24"/>
          <w:szCs w:val="24"/>
        </w:rPr>
        <w:t xml:space="preserve">  α</w:t>
      </w:r>
      <w:r w:rsidR="00E44988">
        <w:rPr>
          <w:rFonts w:ascii="Arial" w:hAnsi="Arial" w:cs="Arial"/>
          <w:sz w:val="24"/>
          <w:szCs w:val="24"/>
        </w:rPr>
        <w:t xml:space="preserve">ναφέρονται </w:t>
      </w:r>
      <w:r w:rsidR="002C53F4" w:rsidRPr="00BC0C85">
        <w:rPr>
          <w:rFonts w:ascii="Arial" w:hAnsi="Arial" w:cs="Arial"/>
          <w:sz w:val="24"/>
          <w:szCs w:val="24"/>
        </w:rPr>
        <w:t xml:space="preserve">σε </w:t>
      </w:r>
      <w:r w:rsidRPr="00BC0C85">
        <w:rPr>
          <w:rFonts w:ascii="Arial" w:hAnsi="Arial" w:cs="Arial"/>
          <w:sz w:val="24"/>
          <w:szCs w:val="24"/>
        </w:rPr>
        <w:t xml:space="preserve">εκείνους που </w:t>
      </w:r>
      <w:r w:rsidR="002C53F4" w:rsidRPr="00BC0C85">
        <w:rPr>
          <w:rFonts w:ascii="Arial" w:hAnsi="Arial" w:cs="Arial"/>
          <w:sz w:val="24"/>
          <w:szCs w:val="24"/>
        </w:rPr>
        <w:t>έχουν κώλυμα για την άσκησ</w:t>
      </w:r>
      <w:r w:rsidR="00E44988">
        <w:rPr>
          <w:rFonts w:ascii="Arial" w:hAnsi="Arial" w:cs="Arial"/>
          <w:sz w:val="24"/>
          <w:szCs w:val="24"/>
        </w:rPr>
        <w:t xml:space="preserve">η του επαγγέλματός τους και όχι σε εκείνους που πράγματι </w:t>
      </w:r>
      <w:r w:rsidR="005B1002">
        <w:rPr>
          <w:rFonts w:ascii="Arial" w:hAnsi="Arial" w:cs="Arial"/>
          <w:sz w:val="24"/>
          <w:szCs w:val="24"/>
        </w:rPr>
        <w:t xml:space="preserve">το </w:t>
      </w:r>
      <w:r w:rsidR="00E44988">
        <w:rPr>
          <w:rFonts w:ascii="Arial" w:hAnsi="Arial" w:cs="Arial"/>
          <w:sz w:val="24"/>
          <w:szCs w:val="24"/>
        </w:rPr>
        <w:t>ασκούν</w:t>
      </w:r>
      <w:r w:rsidR="005B1002">
        <w:rPr>
          <w:rFonts w:ascii="Arial" w:hAnsi="Arial" w:cs="Arial"/>
          <w:sz w:val="24"/>
          <w:szCs w:val="24"/>
        </w:rPr>
        <w:t xml:space="preserve">, </w:t>
      </w:r>
      <w:r w:rsidR="00BC0C85">
        <w:rPr>
          <w:rFonts w:ascii="Arial" w:hAnsi="Arial" w:cs="Arial"/>
          <w:sz w:val="24"/>
          <w:szCs w:val="24"/>
        </w:rPr>
        <w:t xml:space="preserve">καθιστώντας </w:t>
      </w:r>
      <w:r w:rsidR="00E44988">
        <w:rPr>
          <w:rFonts w:ascii="Arial" w:hAnsi="Arial" w:cs="Arial"/>
          <w:sz w:val="24"/>
          <w:szCs w:val="24"/>
        </w:rPr>
        <w:t xml:space="preserve">με αυτό τον τρόπο </w:t>
      </w:r>
      <w:r w:rsidR="00BC0C85">
        <w:rPr>
          <w:rFonts w:ascii="Arial" w:hAnsi="Arial" w:cs="Arial"/>
          <w:sz w:val="24"/>
          <w:szCs w:val="24"/>
        </w:rPr>
        <w:t>αμάχητο</w:t>
      </w:r>
      <w:r w:rsidR="00E44988">
        <w:rPr>
          <w:rFonts w:ascii="Arial" w:hAnsi="Arial" w:cs="Arial"/>
          <w:sz w:val="24"/>
          <w:szCs w:val="24"/>
        </w:rPr>
        <w:t xml:space="preserve"> το τεκμήριο</w:t>
      </w:r>
      <w:r w:rsidR="005B1002">
        <w:rPr>
          <w:rFonts w:ascii="Arial" w:hAnsi="Arial" w:cs="Arial"/>
          <w:sz w:val="24"/>
          <w:szCs w:val="24"/>
        </w:rPr>
        <w:t xml:space="preserve"> και</w:t>
      </w:r>
      <w:r w:rsidR="00E44988">
        <w:rPr>
          <w:rFonts w:ascii="Arial" w:hAnsi="Arial" w:cs="Arial"/>
          <w:sz w:val="24"/>
          <w:szCs w:val="24"/>
        </w:rPr>
        <w:t xml:space="preserve">  επιβάλλοντας  οριζόντια φορολόγηση για εισοδήματα που δεν έχουν αποκτηθεί και ανεξάρτητα από την</w:t>
      </w:r>
      <w:r w:rsidR="005B1002">
        <w:rPr>
          <w:rFonts w:ascii="Arial" w:hAnsi="Arial" w:cs="Arial"/>
          <w:sz w:val="24"/>
          <w:szCs w:val="24"/>
        </w:rPr>
        <w:t xml:space="preserve"> φοροδοτική </w:t>
      </w:r>
      <w:r w:rsidR="00E44988">
        <w:rPr>
          <w:rFonts w:ascii="Arial" w:hAnsi="Arial" w:cs="Arial"/>
          <w:sz w:val="24"/>
          <w:szCs w:val="24"/>
        </w:rPr>
        <w:t xml:space="preserve"> ικανότητα του φορολογουμένου</w:t>
      </w:r>
      <w:r w:rsidR="00BC0C85">
        <w:rPr>
          <w:rFonts w:ascii="Arial" w:hAnsi="Arial" w:cs="Arial"/>
          <w:sz w:val="24"/>
          <w:szCs w:val="24"/>
        </w:rPr>
        <w:t>.</w:t>
      </w:r>
      <w:r w:rsidR="002C53F4" w:rsidRPr="00BC0C85">
        <w:rPr>
          <w:rFonts w:ascii="Arial" w:hAnsi="Arial" w:cs="Arial"/>
          <w:sz w:val="24"/>
          <w:szCs w:val="24"/>
        </w:rPr>
        <w:t xml:space="preserve"> </w:t>
      </w:r>
      <w:r w:rsidR="002F6603">
        <w:rPr>
          <w:rFonts w:ascii="Arial" w:hAnsi="Arial" w:cs="Arial"/>
          <w:sz w:val="24"/>
          <w:szCs w:val="24"/>
        </w:rPr>
        <w:t>./.</w:t>
      </w:r>
    </w:p>
    <w:p w14:paraId="74F3703C" w14:textId="77777777" w:rsidR="002F6603" w:rsidRDefault="002F6603" w:rsidP="00E4498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81EE211" w14:textId="77777777" w:rsidR="002F6603" w:rsidRDefault="002F6603" w:rsidP="00E4498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-2-</w:t>
      </w:r>
    </w:p>
    <w:p w14:paraId="01656C9F" w14:textId="21655948" w:rsidR="002C53F4" w:rsidRPr="00BC0C85" w:rsidRDefault="002C53F4" w:rsidP="00E4498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 xml:space="preserve">Οι επαγγελματικοί και επιστημονικοί φορείς ανακοίνωσαν </w:t>
      </w:r>
      <w:r w:rsidR="003115A0">
        <w:rPr>
          <w:rFonts w:ascii="Arial" w:hAnsi="Arial" w:cs="Arial"/>
          <w:sz w:val="24"/>
          <w:szCs w:val="24"/>
        </w:rPr>
        <w:t xml:space="preserve">την κοινή απόφασή τους να </w:t>
      </w:r>
      <w:r w:rsidRPr="00BC0C85">
        <w:rPr>
          <w:rFonts w:ascii="Arial" w:hAnsi="Arial" w:cs="Arial"/>
          <w:sz w:val="24"/>
          <w:szCs w:val="24"/>
        </w:rPr>
        <w:t>προσφύγουν δικαστικά κατά των διατάξεων του νέου φορολογικού νόμου.</w:t>
      </w:r>
    </w:p>
    <w:p w14:paraId="3D32D63F" w14:textId="6B684E5A" w:rsidR="002C53F4" w:rsidRPr="00BC0C85" w:rsidRDefault="002C53F4" w:rsidP="00E4498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>Στην εκδήλωση απηύθυναν χαιρετισμό οι εκπρόσωποι των φορέων που διοργάνωσαν την εκδήλωση και συγκεκριμένα</w:t>
      </w:r>
      <w:r w:rsidR="00E44988">
        <w:rPr>
          <w:rFonts w:ascii="Arial" w:hAnsi="Arial" w:cs="Arial"/>
          <w:sz w:val="24"/>
          <w:szCs w:val="24"/>
        </w:rPr>
        <w:t xml:space="preserve"> οι</w:t>
      </w:r>
      <w:r w:rsidRPr="00BC0C85">
        <w:rPr>
          <w:rFonts w:ascii="Arial" w:hAnsi="Arial" w:cs="Arial"/>
          <w:sz w:val="24"/>
          <w:szCs w:val="24"/>
        </w:rPr>
        <w:t>:</w:t>
      </w:r>
    </w:p>
    <w:p w14:paraId="13B8772C" w14:textId="6DD0F978" w:rsidR="00DF6B3B" w:rsidRPr="00E44988" w:rsidRDefault="00DF6B3B" w:rsidP="006B3EB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4988">
        <w:rPr>
          <w:rFonts w:ascii="Arial" w:hAnsi="Arial" w:cs="Arial"/>
          <w:sz w:val="24"/>
          <w:szCs w:val="24"/>
        </w:rPr>
        <w:t xml:space="preserve">Γιώργος </w:t>
      </w:r>
      <w:proofErr w:type="spellStart"/>
      <w:r w:rsidRPr="00E44988">
        <w:rPr>
          <w:rFonts w:ascii="Arial" w:hAnsi="Arial" w:cs="Arial"/>
          <w:sz w:val="24"/>
          <w:szCs w:val="24"/>
        </w:rPr>
        <w:t>Καββαθάς</w:t>
      </w:r>
      <w:proofErr w:type="spellEnd"/>
      <w:r w:rsidR="005B1002">
        <w:rPr>
          <w:rFonts w:ascii="Arial" w:hAnsi="Arial" w:cs="Arial"/>
          <w:sz w:val="24"/>
          <w:szCs w:val="24"/>
        </w:rPr>
        <w:t>,</w:t>
      </w:r>
      <w:r w:rsidRPr="00E44988">
        <w:rPr>
          <w:rFonts w:ascii="Arial" w:hAnsi="Arial" w:cs="Arial"/>
          <w:sz w:val="24"/>
          <w:szCs w:val="24"/>
        </w:rPr>
        <w:t xml:space="preserve"> Πρόεδρος της Γενικής Συνομοσπονδίας Επαγγελματιών Βιοτεχνών Εμπόρων Ελλάδος (ΓΣΕΒΕΕ) </w:t>
      </w:r>
    </w:p>
    <w:p w14:paraId="26C0A016" w14:textId="23941329" w:rsidR="00DF6B3B" w:rsidRPr="00BC0C85" w:rsidRDefault="00DF6B3B" w:rsidP="00BC0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>Δημήτρης Βερβεσός</w:t>
      </w:r>
      <w:r w:rsidR="005B1002">
        <w:rPr>
          <w:rFonts w:ascii="Arial" w:hAnsi="Arial" w:cs="Arial"/>
          <w:sz w:val="24"/>
          <w:szCs w:val="24"/>
        </w:rPr>
        <w:t>,</w:t>
      </w:r>
      <w:r w:rsidRPr="00BC0C85">
        <w:rPr>
          <w:rFonts w:ascii="Arial" w:hAnsi="Arial" w:cs="Arial"/>
          <w:sz w:val="24"/>
          <w:szCs w:val="24"/>
        </w:rPr>
        <w:t xml:space="preserve"> Πρόεδρος της Ολομέλειας των Προέδρων των Δικηγορικών Συλλόγων Ελλάδος </w:t>
      </w:r>
    </w:p>
    <w:p w14:paraId="585EB421" w14:textId="02AFE1D7" w:rsidR="00DF6B3B" w:rsidRPr="00BC0C85" w:rsidRDefault="00DF6B3B" w:rsidP="00BC0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>Γιώργος Καρανίκας</w:t>
      </w:r>
      <w:r w:rsidR="005B1002">
        <w:rPr>
          <w:rFonts w:ascii="Arial" w:hAnsi="Arial" w:cs="Arial"/>
          <w:sz w:val="24"/>
          <w:szCs w:val="24"/>
        </w:rPr>
        <w:t>,</w:t>
      </w:r>
      <w:r w:rsidRPr="00BC0C85">
        <w:rPr>
          <w:rFonts w:ascii="Arial" w:hAnsi="Arial" w:cs="Arial"/>
          <w:sz w:val="24"/>
          <w:szCs w:val="24"/>
        </w:rPr>
        <w:t xml:space="preserve"> Πρόεδρος της Ελληνικής Συνομοσπονδίας Εμπορίου και Επιχειρηματικότητας</w:t>
      </w:r>
    </w:p>
    <w:p w14:paraId="44313140" w14:textId="77777777" w:rsidR="00DF6B3B" w:rsidRPr="00BC0C85" w:rsidRDefault="00DF6B3B" w:rsidP="00BC0C85">
      <w:pPr>
        <w:pStyle w:val="a4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3B473B" w14:textId="3077B5B2" w:rsidR="00DF6B3B" w:rsidRPr="00BC0C85" w:rsidRDefault="00DF6B3B" w:rsidP="00BC0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 xml:space="preserve">Μενέλαος </w:t>
      </w:r>
      <w:proofErr w:type="spellStart"/>
      <w:r w:rsidRPr="00BC0C85">
        <w:rPr>
          <w:rFonts w:ascii="Arial" w:hAnsi="Arial" w:cs="Arial"/>
          <w:sz w:val="24"/>
          <w:szCs w:val="24"/>
        </w:rPr>
        <w:t>Γαρδικιώτης</w:t>
      </w:r>
      <w:proofErr w:type="spellEnd"/>
      <w:r w:rsidR="005B1002">
        <w:rPr>
          <w:rFonts w:ascii="Arial" w:hAnsi="Arial" w:cs="Arial"/>
          <w:sz w:val="24"/>
          <w:szCs w:val="24"/>
        </w:rPr>
        <w:t>,</w:t>
      </w:r>
      <w:r w:rsidRPr="00BC0C85">
        <w:rPr>
          <w:rFonts w:ascii="Arial" w:hAnsi="Arial" w:cs="Arial"/>
          <w:sz w:val="24"/>
          <w:szCs w:val="24"/>
        </w:rPr>
        <w:t xml:space="preserve"> Πρόεδρος του Γεωτεχνικού Επιμελητηρίου Ελλάδος </w:t>
      </w:r>
    </w:p>
    <w:p w14:paraId="32E6BE98" w14:textId="04FF5560" w:rsidR="00DF6B3B" w:rsidRPr="00BC0C85" w:rsidRDefault="00DF6B3B" w:rsidP="00BC0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 xml:space="preserve">Γιάννης </w:t>
      </w:r>
      <w:proofErr w:type="spellStart"/>
      <w:r w:rsidRPr="00BC0C85">
        <w:rPr>
          <w:rFonts w:ascii="Arial" w:hAnsi="Arial" w:cs="Arial"/>
          <w:sz w:val="24"/>
          <w:szCs w:val="24"/>
        </w:rPr>
        <w:t>Χατζηθεοδοσίου</w:t>
      </w:r>
      <w:proofErr w:type="spellEnd"/>
      <w:r w:rsidR="005B1002">
        <w:rPr>
          <w:rFonts w:ascii="Arial" w:hAnsi="Arial" w:cs="Arial"/>
          <w:sz w:val="24"/>
          <w:szCs w:val="24"/>
        </w:rPr>
        <w:t>,</w:t>
      </w:r>
      <w:r w:rsidRPr="00BC0C85">
        <w:rPr>
          <w:rFonts w:ascii="Arial" w:hAnsi="Arial" w:cs="Arial"/>
          <w:sz w:val="24"/>
          <w:szCs w:val="24"/>
        </w:rPr>
        <w:t xml:space="preserve"> Πρόεδρος του Επαγγελματικ</w:t>
      </w:r>
      <w:r w:rsidR="005B1002">
        <w:rPr>
          <w:rFonts w:ascii="Arial" w:hAnsi="Arial" w:cs="Arial"/>
          <w:sz w:val="24"/>
          <w:szCs w:val="24"/>
        </w:rPr>
        <w:t>ού</w:t>
      </w:r>
      <w:r w:rsidRPr="00BC0C85">
        <w:rPr>
          <w:rFonts w:ascii="Arial" w:hAnsi="Arial" w:cs="Arial"/>
          <w:sz w:val="24"/>
          <w:szCs w:val="24"/>
        </w:rPr>
        <w:t xml:space="preserve"> Επιμελητ</w:t>
      </w:r>
      <w:r w:rsidR="005B1002">
        <w:rPr>
          <w:rFonts w:ascii="Arial" w:hAnsi="Arial" w:cs="Arial"/>
          <w:sz w:val="24"/>
          <w:szCs w:val="24"/>
        </w:rPr>
        <w:t>ηρίου</w:t>
      </w:r>
      <w:r w:rsidRPr="00BC0C85">
        <w:rPr>
          <w:rFonts w:ascii="Arial" w:hAnsi="Arial" w:cs="Arial"/>
          <w:sz w:val="24"/>
          <w:szCs w:val="24"/>
        </w:rPr>
        <w:t xml:space="preserve"> Αθηνών (ΕΕΑ) </w:t>
      </w:r>
    </w:p>
    <w:p w14:paraId="53B3E37E" w14:textId="4D8B64BB" w:rsidR="00DF6B3B" w:rsidRPr="00BC0C85" w:rsidRDefault="00DF6B3B" w:rsidP="00BC0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 xml:space="preserve">Αθανάσιος </w:t>
      </w:r>
      <w:proofErr w:type="spellStart"/>
      <w:r w:rsidRPr="00BC0C85">
        <w:rPr>
          <w:rFonts w:ascii="Arial" w:hAnsi="Arial" w:cs="Arial"/>
          <w:sz w:val="24"/>
          <w:szCs w:val="24"/>
        </w:rPr>
        <w:t>Δεβλιώτης</w:t>
      </w:r>
      <w:proofErr w:type="spellEnd"/>
      <w:r w:rsidR="005B1002">
        <w:rPr>
          <w:rFonts w:ascii="Arial" w:hAnsi="Arial" w:cs="Arial"/>
          <w:sz w:val="24"/>
          <w:szCs w:val="24"/>
        </w:rPr>
        <w:t>,</w:t>
      </w:r>
      <w:r w:rsidRPr="00BC0C85">
        <w:rPr>
          <w:rFonts w:ascii="Arial" w:hAnsi="Arial" w:cs="Arial"/>
          <w:sz w:val="24"/>
          <w:szCs w:val="24"/>
        </w:rPr>
        <w:t xml:space="preserve"> Πρόεδρος της Ελληνικής Οδοντιατρικής Ομοσπονδίας </w:t>
      </w:r>
    </w:p>
    <w:p w14:paraId="0FE55B57" w14:textId="527B0330" w:rsidR="00DF6B3B" w:rsidRPr="00BC0C85" w:rsidRDefault="00DF6B3B" w:rsidP="00BC0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>Νικόλαος Γιάννης</w:t>
      </w:r>
      <w:r w:rsidR="005B1002">
        <w:rPr>
          <w:rFonts w:ascii="Arial" w:hAnsi="Arial" w:cs="Arial"/>
          <w:sz w:val="24"/>
          <w:szCs w:val="24"/>
        </w:rPr>
        <w:t>,</w:t>
      </w:r>
      <w:r w:rsidRPr="00BC0C85">
        <w:rPr>
          <w:rFonts w:ascii="Arial" w:hAnsi="Arial" w:cs="Arial"/>
          <w:sz w:val="24"/>
          <w:szCs w:val="24"/>
        </w:rPr>
        <w:t xml:space="preserve"> Πρόεδρος της Ομοσπονδίας Δικαστικών Επιμελητών Ελλάδας</w:t>
      </w:r>
    </w:p>
    <w:p w14:paraId="0C02E1F8" w14:textId="543634EF" w:rsidR="00DF6B3B" w:rsidRPr="00BC0C85" w:rsidRDefault="00DF6B3B" w:rsidP="00BC0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 xml:space="preserve">Πέτρος </w:t>
      </w:r>
      <w:proofErr w:type="spellStart"/>
      <w:r w:rsidRPr="00BC0C85">
        <w:rPr>
          <w:rFonts w:ascii="Arial" w:hAnsi="Arial" w:cs="Arial"/>
          <w:sz w:val="24"/>
          <w:szCs w:val="24"/>
        </w:rPr>
        <w:t>Λυμπερίδης</w:t>
      </w:r>
      <w:proofErr w:type="spellEnd"/>
      <w:r w:rsidR="005B1002">
        <w:rPr>
          <w:rFonts w:ascii="Arial" w:hAnsi="Arial" w:cs="Arial"/>
          <w:sz w:val="24"/>
          <w:szCs w:val="24"/>
        </w:rPr>
        <w:t>,</w:t>
      </w:r>
      <w:r w:rsidRPr="00BC0C85">
        <w:rPr>
          <w:rFonts w:ascii="Arial" w:hAnsi="Arial" w:cs="Arial"/>
          <w:sz w:val="24"/>
          <w:szCs w:val="24"/>
        </w:rPr>
        <w:t xml:space="preserve"> Πρόεδρος του Πανελλήνιου Συλλόγου Φυσικοθεραπευτών </w:t>
      </w:r>
    </w:p>
    <w:p w14:paraId="50AA01FF" w14:textId="66E8C7DC" w:rsidR="00DF6B3B" w:rsidRPr="00BC0C85" w:rsidRDefault="00DF6B3B" w:rsidP="00BC0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>Θύμιος Λυμπερόπουλος</w:t>
      </w:r>
      <w:r w:rsidR="005B1002">
        <w:rPr>
          <w:rFonts w:ascii="Arial" w:hAnsi="Arial" w:cs="Arial"/>
          <w:sz w:val="24"/>
          <w:szCs w:val="24"/>
        </w:rPr>
        <w:t>,</w:t>
      </w:r>
      <w:r w:rsidRPr="00BC0C85">
        <w:rPr>
          <w:rFonts w:ascii="Arial" w:hAnsi="Arial" w:cs="Arial"/>
          <w:sz w:val="24"/>
          <w:szCs w:val="24"/>
        </w:rPr>
        <w:t xml:space="preserve"> Πρόεδρος του Συνδικάτου Αυτοκινητιστών Ταξί Αττικής </w:t>
      </w:r>
    </w:p>
    <w:p w14:paraId="26B9E4B6" w14:textId="3E998F43" w:rsidR="00DF6B3B" w:rsidRPr="00BC0C85" w:rsidRDefault="00DF6B3B" w:rsidP="00BC0C8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>Γιάννης Μάνος</w:t>
      </w:r>
      <w:r w:rsidR="005B1002">
        <w:rPr>
          <w:rFonts w:ascii="Arial" w:hAnsi="Arial" w:cs="Arial"/>
          <w:sz w:val="24"/>
          <w:szCs w:val="24"/>
        </w:rPr>
        <w:t>,</w:t>
      </w:r>
      <w:r w:rsidRPr="00BC0C85">
        <w:rPr>
          <w:rFonts w:ascii="Arial" w:hAnsi="Arial" w:cs="Arial"/>
          <w:sz w:val="24"/>
          <w:szCs w:val="24"/>
        </w:rPr>
        <w:t xml:space="preserve"> Γεν. Γραμματέας του </w:t>
      </w:r>
      <w:bookmarkStart w:id="0" w:name="_Hlk151027267"/>
      <w:r w:rsidRPr="00BC0C85">
        <w:rPr>
          <w:rFonts w:ascii="Arial" w:hAnsi="Arial" w:cs="Arial"/>
          <w:sz w:val="24"/>
          <w:szCs w:val="24"/>
        </w:rPr>
        <w:t>Βιοτεχνικού Επιμελητηρίου Αθηνών</w:t>
      </w:r>
      <w:bookmarkEnd w:id="0"/>
      <w:r w:rsidRPr="00BC0C85">
        <w:rPr>
          <w:rFonts w:ascii="Arial" w:hAnsi="Arial" w:cs="Arial"/>
          <w:sz w:val="24"/>
          <w:szCs w:val="24"/>
        </w:rPr>
        <w:t xml:space="preserve"> </w:t>
      </w:r>
    </w:p>
    <w:p w14:paraId="0AD1D3AE" w14:textId="77777777" w:rsidR="005B1002" w:rsidRDefault="00DF6B3B" w:rsidP="00FB4FF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B1002">
        <w:rPr>
          <w:rFonts w:ascii="Arial" w:hAnsi="Arial" w:cs="Arial"/>
          <w:sz w:val="24"/>
          <w:szCs w:val="24"/>
        </w:rPr>
        <w:t>Θεόδωρος Χαλκίδης</w:t>
      </w:r>
      <w:r w:rsidR="005B1002" w:rsidRPr="005B1002">
        <w:rPr>
          <w:rFonts w:ascii="Arial" w:hAnsi="Arial" w:cs="Arial"/>
          <w:sz w:val="24"/>
          <w:szCs w:val="24"/>
        </w:rPr>
        <w:t>,</w:t>
      </w:r>
      <w:r w:rsidRPr="005B1002">
        <w:rPr>
          <w:rFonts w:ascii="Arial" w:hAnsi="Arial" w:cs="Arial"/>
          <w:sz w:val="24"/>
          <w:szCs w:val="24"/>
        </w:rPr>
        <w:t xml:space="preserve"> Γεν. Γραμματέας της Συντονιστικής Επιτροπής Συμβολαιογραφικών Συλλόγων Ελλάδος</w:t>
      </w:r>
      <w:r w:rsidR="005B1002" w:rsidRPr="005B1002">
        <w:rPr>
          <w:rFonts w:ascii="Arial" w:hAnsi="Arial" w:cs="Arial"/>
          <w:sz w:val="24"/>
          <w:szCs w:val="24"/>
        </w:rPr>
        <w:t xml:space="preserve">. </w:t>
      </w:r>
    </w:p>
    <w:p w14:paraId="255B1A21" w14:textId="10A2F0F1" w:rsidR="002C53F4" w:rsidRPr="005B1002" w:rsidRDefault="005B1002" w:rsidP="005B1002">
      <w:pPr>
        <w:pStyle w:val="a4"/>
        <w:shd w:val="clear" w:color="auto" w:fill="FFFFFF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Στην </w:t>
      </w:r>
      <w:r w:rsidR="002C53F4" w:rsidRPr="005B1002">
        <w:rPr>
          <w:rFonts w:ascii="Arial" w:hAnsi="Arial" w:cs="Arial"/>
          <w:sz w:val="24"/>
          <w:szCs w:val="24"/>
        </w:rPr>
        <w:t xml:space="preserve">εκδήλωση </w:t>
      </w:r>
      <w:proofErr w:type="spellStart"/>
      <w:r w:rsidR="002C53F4" w:rsidRPr="005B1002">
        <w:rPr>
          <w:rFonts w:ascii="Arial" w:hAnsi="Arial" w:cs="Arial"/>
          <w:sz w:val="24"/>
          <w:szCs w:val="24"/>
        </w:rPr>
        <w:t>παρ</w:t>
      </w:r>
      <w:r w:rsidR="00E44988" w:rsidRPr="005B1002">
        <w:rPr>
          <w:rFonts w:ascii="Arial" w:hAnsi="Arial" w:cs="Arial"/>
          <w:sz w:val="24"/>
          <w:szCs w:val="24"/>
        </w:rPr>
        <w:t>ευρέθησαν</w:t>
      </w:r>
      <w:proofErr w:type="spellEnd"/>
      <w:r w:rsidR="00E44988" w:rsidRPr="005B1002">
        <w:rPr>
          <w:rFonts w:ascii="Arial" w:hAnsi="Arial" w:cs="Arial"/>
          <w:sz w:val="24"/>
          <w:szCs w:val="24"/>
        </w:rPr>
        <w:t xml:space="preserve"> η Πρόεδρος του κόμματος </w:t>
      </w:r>
      <w:r>
        <w:rPr>
          <w:rFonts w:ascii="Arial" w:hAnsi="Arial" w:cs="Arial"/>
          <w:sz w:val="24"/>
          <w:szCs w:val="24"/>
        </w:rPr>
        <w:t xml:space="preserve">Πλεύση </w:t>
      </w:r>
      <w:r w:rsidR="00E44988" w:rsidRPr="005B1002">
        <w:rPr>
          <w:rFonts w:ascii="Arial" w:hAnsi="Arial" w:cs="Arial"/>
          <w:sz w:val="24"/>
          <w:szCs w:val="24"/>
        </w:rPr>
        <w:t>Ελευθερίας Ζωή Κωνσταντοπούλου και οι βουλευτές</w:t>
      </w:r>
      <w:r w:rsidR="00DF6B3B" w:rsidRPr="005B1002">
        <w:rPr>
          <w:rFonts w:ascii="Arial" w:hAnsi="Arial" w:cs="Arial"/>
          <w:sz w:val="24"/>
          <w:szCs w:val="24"/>
        </w:rPr>
        <w:t>:</w:t>
      </w:r>
    </w:p>
    <w:p w14:paraId="30B9F492" w14:textId="2E447289" w:rsidR="00E44988" w:rsidRDefault="00747C47" w:rsidP="00E4498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>Από τ</w:t>
      </w:r>
      <w:r w:rsidR="00DF6B3B" w:rsidRPr="00BC0C85">
        <w:rPr>
          <w:rFonts w:ascii="Arial" w:hAnsi="Arial" w:cs="Arial"/>
          <w:sz w:val="24"/>
          <w:szCs w:val="24"/>
        </w:rPr>
        <w:t xml:space="preserve">η Νέα Δημοκρατία </w:t>
      </w:r>
      <w:r w:rsidR="0051431A">
        <w:rPr>
          <w:rFonts w:ascii="Arial" w:hAnsi="Arial" w:cs="Arial"/>
          <w:sz w:val="24"/>
          <w:szCs w:val="24"/>
        </w:rPr>
        <w:t xml:space="preserve">η </w:t>
      </w:r>
      <w:r w:rsidR="00DF6B3B" w:rsidRPr="00BC0C85">
        <w:rPr>
          <w:rFonts w:ascii="Arial" w:hAnsi="Arial" w:cs="Arial"/>
          <w:sz w:val="24"/>
          <w:szCs w:val="24"/>
        </w:rPr>
        <w:t xml:space="preserve"> Ζωή Ράπτη</w:t>
      </w:r>
      <w:r w:rsidRPr="00BC0C85">
        <w:rPr>
          <w:rFonts w:ascii="Arial" w:hAnsi="Arial" w:cs="Arial"/>
          <w:sz w:val="24"/>
          <w:szCs w:val="24"/>
        </w:rPr>
        <w:t xml:space="preserve">, </w:t>
      </w:r>
      <w:r w:rsidR="002F6603">
        <w:rPr>
          <w:rFonts w:ascii="Arial" w:hAnsi="Arial" w:cs="Arial"/>
          <w:sz w:val="24"/>
          <w:szCs w:val="24"/>
        </w:rPr>
        <w:t>./.</w:t>
      </w:r>
    </w:p>
    <w:p w14:paraId="52F9C3B5" w14:textId="77777777" w:rsidR="002F6603" w:rsidRDefault="002F6603" w:rsidP="00E4498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C814A72" w14:textId="77777777" w:rsidR="002F6603" w:rsidRDefault="002F6603" w:rsidP="00E4498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CBBF46C" w14:textId="719C8403" w:rsidR="002F6603" w:rsidRDefault="002F6603" w:rsidP="00E4498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-3-</w:t>
      </w:r>
    </w:p>
    <w:p w14:paraId="670AAC03" w14:textId="258FE7CA" w:rsidR="0051431A" w:rsidRDefault="00E44988" w:rsidP="00E4498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 w:rsidR="00747C47" w:rsidRPr="00BC0C85">
        <w:rPr>
          <w:rFonts w:ascii="Arial" w:hAnsi="Arial" w:cs="Arial"/>
          <w:sz w:val="24"/>
          <w:szCs w:val="24"/>
        </w:rPr>
        <w:t>τ</w:t>
      </w:r>
      <w:r w:rsidR="00680050" w:rsidRPr="00BC0C85"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>ν</w:t>
      </w:r>
      <w:r w:rsidR="00680050" w:rsidRPr="00BC0C85">
        <w:rPr>
          <w:rFonts w:ascii="Arial" w:hAnsi="Arial" w:cs="Arial"/>
          <w:sz w:val="24"/>
          <w:szCs w:val="24"/>
        </w:rPr>
        <w:t xml:space="preserve"> </w:t>
      </w:r>
      <w:r w:rsidR="00DF6B3B" w:rsidRPr="00BC0C85">
        <w:rPr>
          <w:rFonts w:ascii="Arial" w:hAnsi="Arial" w:cs="Arial"/>
          <w:sz w:val="24"/>
          <w:szCs w:val="24"/>
        </w:rPr>
        <w:t>Σύριζα</w:t>
      </w:r>
      <w:r>
        <w:rPr>
          <w:rFonts w:ascii="Arial" w:hAnsi="Arial" w:cs="Arial"/>
          <w:sz w:val="24"/>
          <w:szCs w:val="24"/>
        </w:rPr>
        <w:t>-</w:t>
      </w:r>
      <w:r w:rsidR="00DF6B3B" w:rsidRPr="00BC0C85">
        <w:rPr>
          <w:rFonts w:ascii="Arial" w:hAnsi="Arial" w:cs="Arial"/>
          <w:sz w:val="24"/>
          <w:szCs w:val="24"/>
        </w:rPr>
        <w:t xml:space="preserve"> Προοδευτική Συμμαχία οι</w:t>
      </w:r>
      <w:r w:rsidRPr="00E44988">
        <w:t xml:space="preserve"> </w:t>
      </w:r>
      <w:r w:rsidRPr="00E44988">
        <w:rPr>
          <w:rFonts w:ascii="Arial" w:hAnsi="Arial" w:cs="Arial"/>
          <w:sz w:val="24"/>
          <w:szCs w:val="24"/>
        </w:rPr>
        <w:t>Διονύσιος Καλαματιανός</w:t>
      </w:r>
      <w:r w:rsidR="00DF6B3B" w:rsidRPr="00BC0C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4988">
        <w:rPr>
          <w:rFonts w:ascii="Arial" w:hAnsi="Arial" w:cs="Arial"/>
          <w:sz w:val="24"/>
          <w:szCs w:val="24"/>
        </w:rPr>
        <w:t>Νίνα</w:t>
      </w:r>
      <w:proofErr w:type="spellEnd"/>
      <w:r w:rsidRPr="00E44988">
        <w:rPr>
          <w:rFonts w:ascii="Arial" w:hAnsi="Arial" w:cs="Arial"/>
          <w:sz w:val="24"/>
          <w:szCs w:val="24"/>
        </w:rPr>
        <w:t xml:space="preserve"> Κασιμάτη</w:t>
      </w:r>
      <w:r w:rsidR="0051431A">
        <w:rPr>
          <w:rFonts w:ascii="Arial" w:hAnsi="Arial" w:cs="Arial"/>
          <w:sz w:val="24"/>
          <w:szCs w:val="24"/>
        </w:rPr>
        <w:t>,</w:t>
      </w:r>
      <w:r w:rsidR="00DF6B3B" w:rsidRPr="00BC0C85">
        <w:rPr>
          <w:rFonts w:ascii="Arial" w:hAnsi="Arial" w:cs="Arial"/>
          <w:sz w:val="24"/>
          <w:szCs w:val="24"/>
        </w:rPr>
        <w:t xml:space="preserve"> </w:t>
      </w:r>
      <w:r w:rsidRPr="00E44988">
        <w:rPr>
          <w:rFonts w:ascii="Arial" w:hAnsi="Arial" w:cs="Arial"/>
          <w:sz w:val="24"/>
          <w:szCs w:val="24"/>
        </w:rPr>
        <w:t>Βασίλης Κόκκαλης</w:t>
      </w:r>
      <w:r w:rsidR="0051431A">
        <w:rPr>
          <w:rFonts w:ascii="Arial" w:hAnsi="Arial" w:cs="Arial"/>
          <w:sz w:val="24"/>
          <w:szCs w:val="24"/>
        </w:rPr>
        <w:t>,</w:t>
      </w:r>
      <w:r w:rsidRPr="00E44988">
        <w:rPr>
          <w:rFonts w:ascii="Arial" w:hAnsi="Arial" w:cs="Arial"/>
          <w:sz w:val="24"/>
          <w:szCs w:val="24"/>
        </w:rPr>
        <w:t xml:space="preserve"> </w:t>
      </w:r>
      <w:r w:rsidR="00DF6B3B" w:rsidRPr="00BC0C85">
        <w:rPr>
          <w:rFonts w:ascii="Arial" w:hAnsi="Arial" w:cs="Arial"/>
          <w:sz w:val="24"/>
          <w:szCs w:val="24"/>
        </w:rPr>
        <w:t xml:space="preserve">Θεόφιλος Ξανθόπουλος, Νίκος Παππάς,  Ιωάννης </w:t>
      </w:r>
      <w:proofErr w:type="spellStart"/>
      <w:r w:rsidR="00DF6B3B" w:rsidRPr="00BC0C85">
        <w:rPr>
          <w:rFonts w:ascii="Arial" w:hAnsi="Arial" w:cs="Arial"/>
          <w:sz w:val="24"/>
          <w:szCs w:val="24"/>
        </w:rPr>
        <w:t>Σαρακιώτης</w:t>
      </w:r>
      <w:proofErr w:type="spellEnd"/>
      <w:r w:rsidR="00DF6B3B" w:rsidRPr="00BC0C85">
        <w:rPr>
          <w:rFonts w:ascii="Arial" w:hAnsi="Arial" w:cs="Arial"/>
          <w:sz w:val="24"/>
          <w:szCs w:val="24"/>
        </w:rPr>
        <w:t xml:space="preserve">, </w:t>
      </w:r>
      <w:r w:rsidR="0051431A">
        <w:rPr>
          <w:rFonts w:ascii="Arial" w:hAnsi="Arial" w:cs="Arial"/>
          <w:sz w:val="24"/>
          <w:szCs w:val="24"/>
        </w:rPr>
        <w:t xml:space="preserve">και </w:t>
      </w:r>
      <w:r w:rsidR="00680050" w:rsidRPr="00BC0C85">
        <w:rPr>
          <w:rFonts w:ascii="Arial" w:hAnsi="Arial" w:cs="Arial"/>
          <w:sz w:val="24"/>
          <w:szCs w:val="24"/>
        </w:rPr>
        <w:t xml:space="preserve"> Νικόλαος Φαραντούρης </w:t>
      </w:r>
    </w:p>
    <w:p w14:paraId="0BCF387D" w14:textId="145442D5" w:rsidR="0051431A" w:rsidRDefault="00F9161D" w:rsidP="00E4498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 xml:space="preserve"> </w:t>
      </w:r>
      <w:r w:rsidR="0051431A">
        <w:rPr>
          <w:rFonts w:ascii="Arial" w:hAnsi="Arial" w:cs="Arial"/>
          <w:sz w:val="24"/>
          <w:szCs w:val="24"/>
        </w:rPr>
        <w:t xml:space="preserve">Από το </w:t>
      </w:r>
      <w:r w:rsidRPr="00BC0C85">
        <w:rPr>
          <w:rFonts w:ascii="Arial" w:hAnsi="Arial" w:cs="Arial"/>
          <w:sz w:val="24"/>
          <w:szCs w:val="24"/>
        </w:rPr>
        <w:t xml:space="preserve">ΠΑΣΟΚ – Κίνημα Αλλαγής, οι  </w:t>
      </w:r>
      <w:r w:rsidR="00680050" w:rsidRPr="00BC0C85">
        <w:rPr>
          <w:rFonts w:ascii="Arial" w:hAnsi="Arial" w:cs="Arial"/>
          <w:sz w:val="24"/>
          <w:szCs w:val="24"/>
        </w:rPr>
        <w:t xml:space="preserve">Νάντια Γιαννακοπούλου, </w:t>
      </w:r>
      <w:r w:rsidR="0051431A" w:rsidRPr="0051431A">
        <w:rPr>
          <w:rFonts w:ascii="Arial" w:hAnsi="Arial" w:cs="Arial"/>
          <w:sz w:val="24"/>
          <w:szCs w:val="24"/>
        </w:rPr>
        <w:t xml:space="preserve">Παναγιώτης </w:t>
      </w:r>
      <w:proofErr w:type="spellStart"/>
      <w:r w:rsidR="0051431A" w:rsidRPr="0051431A">
        <w:rPr>
          <w:rFonts w:ascii="Arial" w:hAnsi="Arial" w:cs="Arial"/>
          <w:sz w:val="24"/>
          <w:szCs w:val="24"/>
        </w:rPr>
        <w:t>Δουδωνής</w:t>
      </w:r>
      <w:proofErr w:type="spellEnd"/>
      <w:r w:rsidR="0051431A" w:rsidRPr="0051431A">
        <w:rPr>
          <w:rFonts w:ascii="Arial" w:hAnsi="Arial" w:cs="Arial"/>
          <w:sz w:val="24"/>
          <w:szCs w:val="24"/>
        </w:rPr>
        <w:t xml:space="preserve"> </w:t>
      </w:r>
      <w:r w:rsidR="0051431A">
        <w:rPr>
          <w:rFonts w:ascii="Arial" w:hAnsi="Arial" w:cs="Arial"/>
          <w:sz w:val="24"/>
          <w:szCs w:val="24"/>
        </w:rPr>
        <w:t xml:space="preserve">, </w:t>
      </w:r>
      <w:r w:rsidRPr="00BC0C85">
        <w:rPr>
          <w:rFonts w:ascii="Arial" w:hAnsi="Arial" w:cs="Arial"/>
          <w:sz w:val="24"/>
          <w:szCs w:val="24"/>
        </w:rPr>
        <w:t xml:space="preserve">Δημήτριος </w:t>
      </w:r>
      <w:proofErr w:type="spellStart"/>
      <w:r w:rsidRPr="00BC0C85">
        <w:rPr>
          <w:rFonts w:ascii="Arial" w:hAnsi="Arial" w:cs="Arial"/>
          <w:sz w:val="24"/>
          <w:szCs w:val="24"/>
        </w:rPr>
        <w:t>Μάντζος</w:t>
      </w:r>
      <w:proofErr w:type="spellEnd"/>
      <w:r w:rsidRPr="00BC0C85">
        <w:rPr>
          <w:rFonts w:ascii="Arial" w:hAnsi="Arial" w:cs="Arial"/>
          <w:sz w:val="24"/>
          <w:szCs w:val="24"/>
        </w:rPr>
        <w:t>, Παύλος Χριστίδης</w:t>
      </w:r>
      <w:r w:rsidR="0051431A">
        <w:rPr>
          <w:rFonts w:ascii="Arial" w:hAnsi="Arial" w:cs="Arial"/>
          <w:sz w:val="24"/>
          <w:szCs w:val="24"/>
        </w:rPr>
        <w:t xml:space="preserve"> και </w:t>
      </w:r>
      <w:r w:rsidRPr="00BC0C85">
        <w:rPr>
          <w:rFonts w:ascii="Arial" w:hAnsi="Arial" w:cs="Arial"/>
          <w:sz w:val="24"/>
          <w:szCs w:val="24"/>
        </w:rPr>
        <w:t xml:space="preserve"> Μανώλης Χριστοδουλάκης</w:t>
      </w:r>
    </w:p>
    <w:p w14:paraId="7F9497A7" w14:textId="23695FAA" w:rsidR="0051431A" w:rsidRDefault="0051431A" w:rsidP="0051431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Από </w:t>
      </w:r>
      <w:r w:rsidRPr="0051431A">
        <w:rPr>
          <w:rFonts w:ascii="Arial" w:hAnsi="Arial" w:cs="Arial"/>
          <w:sz w:val="24"/>
          <w:szCs w:val="24"/>
        </w:rPr>
        <w:t>το Δημοκρατικό Πατριωτικό Κίνημα «ΝΙΚΗ» ο  Τάσος Οικονομόπουλος</w:t>
      </w:r>
      <w:r w:rsidR="005B1002">
        <w:rPr>
          <w:rFonts w:ascii="Arial" w:hAnsi="Arial" w:cs="Arial"/>
          <w:sz w:val="24"/>
          <w:szCs w:val="24"/>
        </w:rPr>
        <w:t xml:space="preserve"> και α</w:t>
      </w:r>
      <w:r>
        <w:rPr>
          <w:rFonts w:ascii="Arial" w:hAnsi="Arial" w:cs="Arial"/>
          <w:sz w:val="24"/>
          <w:szCs w:val="24"/>
        </w:rPr>
        <w:t xml:space="preserve">πό την </w:t>
      </w:r>
      <w:r w:rsidRPr="0051431A">
        <w:rPr>
          <w:rFonts w:ascii="Arial" w:hAnsi="Arial" w:cs="Arial"/>
          <w:sz w:val="24"/>
          <w:szCs w:val="24"/>
        </w:rPr>
        <w:t xml:space="preserve"> Πλεύση Ελευθερίας  ο  Αλέξανδρος Καζαμίας</w:t>
      </w:r>
    </w:p>
    <w:p w14:paraId="14344824" w14:textId="4DAAA228" w:rsidR="0051431A" w:rsidRDefault="0051431A" w:rsidP="0051431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Παρερεύθησαν</w:t>
      </w:r>
      <w:proofErr w:type="spellEnd"/>
      <w:r>
        <w:rPr>
          <w:rFonts w:ascii="Arial" w:hAnsi="Arial" w:cs="Arial"/>
          <w:sz w:val="24"/>
          <w:szCs w:val="24"/>
        </w:rPr>
        <w:t xml:space="preserve"> επίσης :</w:t>
      </w:r>
    </w:p>
    <w:p w14:paraId="38D8A271" w14:textId="77777777" w:rsidR="0051431A" w:rsidRDefault="0051431A" w:rsidP="0051431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Γ</w:t>
      </w:r>
      <w:r w:rsidR="00747C47" w:rsidRPr="00BC0C85">
        <w:rPr>
          <w:rFonts w:ascii="Arial" w:hAnsi="Arial" w:cs="Arial"/>
          <w:sz w:val="24"/>
          <w:szCs w:val="24"/>
        </w:rPr>
        <w:t xml:space="preserve">ραμματέας της Κεντρικής Πολιτικής Επιτροπής </w:t>
      </w:r>
      <w:r>
        <w:rPr>
          <w:rFonts w:ascii="Arial" w:hAnsi="Arial" w:cs="Arial"/>
          <w:sz w:val="24"/>
          <w:szCs w:val="24"/>
        </w:rPr>
        <w:t xml:space="preserve">του κόμματος ΠΑΣΟΚ-ΚΙΝΑΛ </w:t>
      </w:r>
      <w:r w:rsidR="00747C47" w:rsidRPr="00BC0C85">
        <w:rPr>
          <w:rFonts w:ascii="Arial" w:hAnsi="Arial" w:cs="Arial"/>
          <w:sz w:val="24"/>
          <w:szCs w:val="24"/>
        </w:rPr>
        <w:t>Ανδρέας Σπυρόπουλος</w:t>
      </w:r>
    </w:p>
    <w:p w14:paraId="76E603C5" w14:textId="357329FD" w:rsidR="00F9161D" w:rsidRPr="00BC0C85" w:rsidRDefault="005B1002" w:rsidP="0051431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F9161D" w:rsidRPr="00BC0C85">
        <w:rPr>
          <w:rFonts w:ascii="Arial" w:hAnsi="Arial" w:cs="Arial"/>
          <w:sz w:val="24"/>
          <w:szCs w:val="24"/>
        </w:rPr>
        <w:t xml:space="preserve"> </w:t>
      </w:r>
      <w:r w:rsidR="00680050" w:rsidRPr="00BC0C85">
        <w:rPr>
          <w:rFonts w:ascii="Arial" w:hAnsi="Arial" w:cs="Arial"/>
          <w:sz w:val="24"/>
          <w:szCs w:val="24"/>
        </w:rPr>
        <w:t xml:space="preserve">  Π</w:t>
      </w:r>
      <w:r w:rsidR="00F9161D" w:rsidRPr="00BC0C85">
        <w:rPr>
          <w:rFonts w:ascii="Arial" w:hAnsi="Arial" w:cs="Arial"/>
          <w:sz w:val="24"/>
          <w:szCs w:val="24"/>
        </w:rPr>
        <w:t>ολιτευτής Νικόλαος Σούτας</w:t>
      </w:r>
      <w:r w:rsidR="00747C47" w:rsidRPr="00BC0C85">
        <w:rPr>
          <w:rFonts w:ascii="Arial" w:hAnsi="Arial" w:cs="Arial"/>
          <w:sz w:val="24"/>
          <w:szCs w:val="24"/>
        </w:rPr>
        <w:t xml:space="preserve">, </w:t>
      </w:r>
      <w:r w:rsidR="0051431A" w:rsidRPr="0051431A">
        <w:rPr>
          <w:rFonts w:ascii="Arial" w:hAnsi="Arial" w:cs="Arial"/>
          <w:sz w:val="24"/>
          <w:szCs w:val="24"/>
        </w:rPr>
        <w:t>, από τ</w:t>
      </w:r>
      <w:r w:rsidR="0051431A">
        <w:rPr>
          <w:rFonts w:ascii="Arial" w:hAnsi="Arial" w:cs="Arial"/>
          <w:sz w:val="24"/>
          <w:szCs w:val="24"/>
        </w:rPr>
        <w:t xml:space="preserve">ο κόμμα </w:t>
      </w:r>
      <w:r w:rsidR="0051431A" w:rsidRPr="0051431A">
        <w:rPr>
          <w:rFonts w:ascii="Arial" w:hAnsi="Arial" w:cs="Arial"/>
          <w:sz w:val="24"/>
          <w:szCs w:val="24"/>
        </w:rPr>
        <w:t xml:space="preserve">η Ελληνική Λύση-Κυριάκος </w:t>
      </w:r>
      <w:proofErr w:type="spellStart"/>
      <w:r w:rsidR="0051431A" w:rsidRPr="0051431A">
        <w:rPr>
          <w:rFonts w:ascii="Arial" w:hAnsi="Arial" w:cs="Arial"/>
          <w:sz w:val="24"/>
          <w:szCs w:val="24"/>
        </w:rPr>
        <w:t>Βελόπουλος</w:t>
      </w:r>
      <w:proofErr w:type="spellEnd"/>
    </w:p>
    <w:p w14:paraId="06C6F712" w14:textId="47D4C79B" w:rsidR="00680050" w:rsidRDefault="0051431A" w:rsidP="00BC0C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853F3" w:rsidRPr="00BC0C85">
        <w:rPr>
          <w:rFonts w:ascii="Arial" w:hAnsi="Arial" w:cs="Arial"/>
          <w:sz w:val="24"/>
          <w:szCs w:val="24"/>
        </w:rPr>
        <w:t>Οι τέως Υπουργοί</w:t>
      </w:r>
      <w:r w:rsidR="00680050" w:rsidRPr="00BC0C85">
        <w:rPr>
          <w:rFonts w:ascii="Arial" w:hAnsi="Arial" w:cs="Arial"/>
          <w:sz w:val="24"/>
          <w:szCs w:val="24"/>
        </w:rPr>
        <w:t xml:space="preserve"> Παναγιώτης </w:t>
      </w:r>
      <w:proofErr w:type="spellStart"/>
      <w:r w:rsidR="00680050" w:rsidRPr="00BC0C85">
        <w:rPr>
          <w:rFonts w:ascii="Arial" w:hAnsi="Arial" w:cs="Arial"/>
          <w:sz w:val="24"/>
          <w:szCs w:val="24"/>
        </w:rPr>
        <w:t>Κουρουμπλής</w:t>
      </w:r>
      <w:proofErr w:type="spellEnd"/>
      <w:r w:rsidR="00680050" w:rsidRPr="00BC0C85">
        <w:rPr>
          <w:rFonts w:ascii="Arial" w:hAnsi="Arial" w:cs="Arial"/>
          <w:sz w:val="24"/>
          <w:szCs w:val="24"/>
        </w:rPr>
        <w:t xml:space="preserve"> </w:t>
      </w:r>
      <w:r w:rsidR="002853F3" w:rsidRPr="00BC0C85">
        <w:rPr>
          <w:rFonts w:ascii="Arial" w:hAnsi="Arial" w:cs="Arial"/>
          <w:sz w:val="24"/>
          <w:szCs w:val="24"/>
        </w:rPr>
        <w:t>και Τρύφων Αλεξιάδης</w:t>
      </w:r>
    </w:p>
    <w:p w14:paraId="48FA6824" w14:textId="547A479C" w:rsidR="0051431A" w:rsidRPr="00BC0C85" w:rsidRDefault="0051431A" w:rsidP="00514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1431A">
        <w:rPr>
          <w:rFonts w:ascii="Arial" w:hAnsi="Arial" w:cs="Arial"/>
          <w:sz w:val="24"/>
          <w:szCs w:val="24"/>
        </w:rPr>
        <w:t>Ο</w:t>
      </w:r>
      <w:r>
        <w:rPr>
          <w:rFonts w:ascii="Arial" w:hAnsi="Arial" w:cs="Arial"/>
          <w:sz w:val="24"/>
          <w:szCs w:val="24"/>
        </w:rPr>
        <w:t xml:space="preserve">ι </w:t>
      </w:r>
      <w:r w:rsidRPr="0051431A">
        <w:rPr>
          <w:rFonts w:ascii="Arial" w:hAnsi="Arial" w:cs="Arial"/>
          <w:sz w:val="24"/>
          <w:szCs w:val="24"/>
        </w:rPr>
        <w:t xml:space="preserve"> Πρόεδρο</w:t>
      </w:r>
      <w:r>
        <w:rPr>
          <w:rFonts w:ascii="Arial" w:hAnsi="Arial" w:cs="Arial"/>
          <w:sz w:val="24"/>
          <w:szCs w:val="24"/>
        </w:rPr>
        <w:t xml:space="preserve">ι των Δικηγορικών Συλλόγων Πειραιά και Κορίνθου </w:t>
      </w:r>
      <w:r w:rsidRPr="0051431A">
        <w:rPr>
          <w:rFonts w:ascii="Arial" w:hAnsi="Arial" w:cs="Arial"/>
          <w:sz w:val="24"/>
          <w:szCs w:val="24"/>
        </w:rPr>
        <w:t xml:space="preserve">Ηλίας </w:t>
      </w:r>
      <w:proofErr w:type="spellStart"/>
      <w:r w:rsidRPr="0051431A">
        <w:rPr>
          <w:rFonts w:ascii="Arial" w:hAnsi="Arial" w:cs="Arial"/>
          <w:sz w:val="24"/>
          <w:szCs w:val="24"/>
        </w:rPr>
        <w:t>Κλάππας</w:t>
      </w:r>
      <w:proofErr w:type="spellEnd"/>
      <w:r>
        <w:rPr>
          <w:rFonts w:ascii="Arial" w:hAnsi="Arial" w:cs="Arial"/>
          <w:sz w:val="24"/>
          <w:szCs w:val="24"/>
        </w:rPr>
        <w:t xml:space="preserve"> και </w:t>
      </w:r>
      <w:r w:rsidRPr="0051431A">
        <w:rPr>
          <w:rFonts w:ascii="Arial" w:hAnsi="Arial" w:cs="Arial"/>
          <w:sz w:val="24"/>
          <w:szCs w:val="24"/>
        </w:rPr>
        <w:t xml:space="preserve">Παναγιώτα </w:t>
      </w:r>
      <w:proofErr w:type="spellStart"/>
      <w:r w:rsidRPr="0051431A">
        <w:rPr>
          <w:rFonts w:ascii="Arial" w:hAnsi="Arial" w:cs="Arial"/>
          <w:sz w:val="24"/>
          <w:szCs w:val="24"/>
        </w:rPr>
        <w:t>Επιβατινού</w:t>
      </w:r>
      <w:proofErr w:type="spellEnd"/>
    </w:p>
    <w:p w14:paraId="2B448DA9" w14:textId="6CBF53D6" w:rsidR="002853F3" w:rsidRPr="00BC0C85" w:rsidRDefault="0051431A" w:rsidP="00BC0C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12449" w:rsidRPr="00BC0C85">
        <w:rPr>
          <w:rFonts w:ascii="Arial" w:hAnsi="Arial" w:cs="Arial"/>
          <w:sz w:val="24"/>
          <w:szCs w:val="24"/>
        </w:rPr>
        <w:t xml:space="preserve">Ο </w:t>
      </w:r>
      <w:r w:rsidR="002853F3" w:rsidRPr="00BC0C85">
        <w:rPr>
          <w:rFonts w:ascii="Arial" w:hAnsi="Arial" w:cs="Arial"/>
          <w:sz w:val="24"/>
          <w:szCs w:val="24"/>
        </w:rPr>
        <w:t xml:space="preserve">Πρόεδρος </w:t>
      </w:r>
      <w:r w:rsidR="00F12449" w:rsidRPr="00BC0C85">
        <w:rPr>
          <w:rFonts w:ascii="Arial" w:hAnsi="Arial" w:cs="Arial"/>
          <w:sz w:val="24"/>
          <w:szCs w:val="24"/>
        </w:rPr>
        <w:t xml:space="preserve">Συλλόγου </w:t>
      </w:r>
      <w:r w:rsidR="002853F3" w:rsidRPr="00BC0C85">
        <w:rPr>
          <w:rFonts w:ascii="Arial" w:hAnsi="Arial" w:cs="Arial"/>
          <w:sz w:val="24"/>
          <w:szCs w:val="24"/>
        </w:rPr>
        <w:t xml:space="preserve">Δικαστικών Επιμελητών </w:t>
      </w:r>
      <w:r w:rsidR="00F12449" w:rsidRPr="00BC0C85">
        <w:rPr>
          <w:rFonts w:ascii="Arial" w:hAnsi="Arial" w:cs="Arial"/>
          <w:sz w:val="24"/>
          <w:szCs w:val="24"/>
        </w:rPr>
        <w:t xml:space="preserve">Εφετείων </w:t>
      </w:r>
      <w:r w:rsidR="002853F3" w:rsidRPr="00BC0C85">
        <w:rPr>
          <w:rFonts w:ascii="Arial" w:hAnsi="Arial" w:cs="Arial"/>
          <w:sz w:val="24"/>
          <w:szCs w:val="24"/>
        </w:rPr>
        <w:t>Αθ</w:t>
      </w:r>
      <w:r w:rsidR="00F12449" w:rsidRPr="00BC0C85">
        <w:rPr>
          <w:rFonts w:ascii="Arial" w:hAnsi="Arial" w:cs="Arial"/>
          <w:sz w:val="24"/>
          <w:szCs w:val="24"/>
        </w:rPr>
        <w:t>ήνας-</w:t>
      </w:r>
      <w:r w:rsidR="002853F3" w:rsidRPr="00BC0C85">
        <w:rPr>
          <w:rFonts w:ascii="Arial" w:hAnsi="Arial" w:cs="Arial"/>
          <w:sz w:val="24"/>
          <w:szCs w:val="24"/>
        </w:rPr>
        <w:t>Πειραι</w:t>
      </w:r>
      <w:r w:rsidR="00F12449" w:rsidRPr="00BC0C85">
        <w:rPr>
          <w:rFonts w:ascii="Arial" w:hAnsi="Arial" w:cs="Arial"/>
          <w:sz w:val="24"/>
          <w:szCs w:val="24"/>
        </w:rPr>
        <w:t>ά-Αιγαίου-Δωδεκανήσου-Λαμίας-Βορείου Αιγαίου και Ευβοίας</w:t>
      </w:r>
      <w:r w:rsidR="002853F3" w:rsidRPr="00BC0C85">
        <w:rPr>
          <w:rFonts w:ascii="Arial" w:hAnsi="Arial" w:cs="Arial"/>
          <w:sz w:val="24"/>
          <w:szCs w:val="24"/>
        </w:rPr>
        <w:t xml:space="preserve"> Νικόλαος Αντωνίου</w:t>
      </w:r>
    </w:p>
    <w:p w14:paraId="507D3A5C" w14:textId="25C66A2E" w:rsidR="002853F3" w:rsidRDefault="0051431A" w:rsidP="00514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12449" w:rsidRPr="00BC0C85">
        <w:rPr>
          <w:rFonts w:ascii="Arial" w:hAnsi="Arial" w:cs="Arial"/>
          <w:sz w:val="24"/>
          <w:szCs w:val="24"/>
        </w:rPr>
        <w:t xml:space="preserve">Ο </w:t>
      </w:r>
      <w:r w:rsidR="002853F3" w:rsidRPr="00BC0C85">
        <w:rPr>
          <w:rFonts w:ascii="Arial" w:hAnsi="Arial" w:cs="Arial"/>
          <w:sz w:val="24"/>
          <w:szCs w:val="24"/>
        </w:rPr>
        <w:t>Αντιδήμαρχος Πειραιά Δημήτριος Καρύδης</w:t>
      </w:r>
    </w:p>
    <w:p w14:paraId="4FAAFD57" w14:textId="163EB4F3" w:rsidR="0051431A" w:rsidRDefault="0051431A" w:rsidP="00514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1431A">
        <w:rPr>
          <w:rFonts w:ascii="Arial" w:hAnsi="Arial" w:cs="Arial"/>
          <w:sz w:val="24"/>
          <w:szCs w:val="24"/>
        </w:rPr>
        <w:t xml:space="preserve">Ο Εκπρόσωπος του </w:t>
      </w:r>
      <w:r>
        <w:rPr>
          <w:rFonts w:ascii="Arial" w:hAnsi="Arial" w:cs="Arial"/>
          <w:sz w:val="24"/>
          <w:szCs w:val="24"/>
        </w:rPr>
        <w:t xml:space="preserve">Προέδρου του </w:t>
      </w:r>
      <w:r w:rsidRPr="0051431A">
        <w:rPr>
          <w:rFonts w:ascii="Arial" w:hAnsi="Arial" w:cs="Arial"/>
          <w:sz w:val="24"/>
          <w:szCs w:val="24"/>
        </w:rPr>
        <w:t>Ιατρικού Συλλόγου</w:t>
      </w:r>
      <w:r>
        <w:rPr>
          <w:rFonts w:ascii="Arial" w:hAnsi="Arial" w:cs="Arial"/>
          <w:sz w:val="24"/>
          <w:szCs w:val="24"/>
        </w:rPr>
        <w:t xml:space="preserve"> Αθηνών </w:t>
      </w:r>
      <w:r w:rsidRPr="0051431A">
        <w:rPr>
          <w:rFonts w:ascii="Arial" w:hAnsi="Arial" w:cs="Arial"/>
          <w:sz w:val="24"/>
          <w:szCs w:val="24"/>
        </w:rPr>
        <w:t xml:space="preserve"> Θεόδωρος Μπαρμπούρης </w:t>
      </w:r>
    </w:p>
    <w:p w14:paraId="7EB07FFE" w14:textId="2711CBDC" w:rsidR="0051431A" w:rsidRDefault="0051431A" w:rsidP="005143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Και Πρόεδροι και μέλη Διοικητικών Συμβουλίων </w:t>
      </w:r>
      <w:r w:rsidR="00ED3A31">
        <w:rPr>
          <w:rFonts w:ascii="Arial" w:hAnsi="Arial" w:cs="Arial"/>
          <w:sz w:val="24"/>
          <w:szCs w:val="24"/>
        </w:rPr>
        <w:t>κοινωνικών, επαγγελματικών και επιστημονικών φορέων, επαγγελματικών σωματείων, Δικηγορικών Συλλόγων και Ομοσπονδιών από όλη την Ελλάδα.</w:t>
      </w:r>
      <w:r w:rsidR="002F6603">
        <w:rPr>
          <w:rFonts w:ascii="Arial" w:hAnsi="Arial" w:cs="Arial"/>
          <w:sz w:val="24"/>
          <w:szCs w:val="24"/>
        </w:rPr>
        <w:t>-</w:t>
      </w:r>
      <w:bookmarkStart w:id="1" w:name="_GoBack"/>
      <w:bookmarkEnd w:id="1"/>
    </w:p>
    <w:p w14:paraId="13E56348" w14:textId="77777777" w:rsidR="0051431A" w:rsidRPr="0051431A" w:rsidRDefault="0051431A" w:rsidP="0051431A">
      <w:pPr>
        <w:rPr>
          <w:rFonts w:ascii="Arial" w:hAnsi="Arial" w:cs="Arial"/>
          <w:sz w:val="24"/>
          <w:szCs w:val="24"/>
        </w:rPr>
      </w:pPr>
    </w:p>
    <w:p w14:paraId="79D7457E" w14:textId="77777777" w:rsidR="0051431A" w:rsidRPr="00BC0C85" w:rsidRDefault="0051431A" w:rsidP="00BC0C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EC8F22" w14:textId="77777777" w:rsidR="00AA5ECB" w:rsidRPr="00BC0C85" w:rsidRDefault="00AA5ECB" w:rsidP="00BC0C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A643E6" w14:textId="02A12BBA" w:rsidR="00680050" w:rsidRPr="00BC0C85" w:rsidRDefault="00747C47" w:rsidP="00BC0C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0C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06B2338D" w14:textId="77777777" w:rsidR="002C53F4" w:rsidRPr="00BC0C85" w:rsidRDefault="002C53F4" w:rsidP="00BC0C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DCDD62" w14:textId="77777777" w:rsidR="002C53F4" w:rsidRPr="00BC0C85" w:rsidRDefault="002C53F4" w:rsidP="00BC0C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C53F4" w:rsidRPr="00BC0C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E1343"/>
    <w:multiLevelType w:val="hybridMultilevel"/>
    <w:tmpl w:val="4C18AC72"/>
    <w:lvl w:ilvl="0" w:tplc="9C54D5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B8"/>
    <w:rsid w:val="002853F3"/>
    <w:rsid w:val="002C53F4"/>
    <w:rsid w:val="002F6603"/>
    <w:rsid w:val="003115A0"/>
    <w:rsid w:val="00320281"/>
    <w:rsid w:val="0051431A"/>
    <w:rsid w:val="005779B8"/>
    <w:rsid w:val="005B1002"/>
    <w:rsid w:val="00680050"/>
    <w:rsid w:val="00747C47"/>
    <w:rsid w:val="009F58B8"/>
    <w:rsid w:val="00AA5ECB"/>
    <w:rsid w:val="00BC0C85"/>
    <w:rsid w:val="00DF6B3B"/>
    <w:rsid w:val="00E44988"/>
    <w:rsid w:val="00ED3A31"/>
    <w:rsid w:val="00F12449"/>
    <w:rsid w:val="00F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D953"/>
  <w15:chartTrackingRefBased/>
  <w15:docId w15:val="{6977C1DA-4722-401D-BD64-DC5BCB0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6B3B"/>
    <w:rPr>
      <w:b/>
      <w:bCs/>
    </w:rPr>
  </w:style>
  <w:style w:type="paragraph" w:styleId="a4">
    <w:name w:val="List Paragraph"/>
    <w:basedOn w:val="a"/>
    <w:uiPriority w:val="34"/>
    <w:qFormat/>
    <w:rsid w:val="00DF6B3B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031E-24DB-4D85-90DD-63379B5A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3650</Characters>
  <Application>Microsoft Office Word</Application>
  <DocSecurity>0</DocSecurity>
  <Lines>84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cp:lastPrinted>2024-01-10T19:15:00Z</cp:lastPrinted>
  <dcterms:created xsi:type="dcterms:W3CDTF">2024-01-11T14:55:00Z</dcterms:created>
  <dcterms:modified xsi:type="dcterms:W3CDTF">2024-01-11T14:55:00Z</dcterms:modified>
</cp:coreProperties>
</file>