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4D" w:rsidRDefault="00DE474D" w:rsidP="00DE474D">
      <w:pPr>
        <w:pStyle w:val="Web"/>
        <w:spacing w:line="360" w:lineRule="auto"/>
        <w:jc w:val="center"/>
        <w:rPr>
          <w:rStyle w:val="a3"/>
          <w:rFonts w:ascii="Arial" w:hAnsi="Arial" w:cs="Arial"/>
          <w:color w:val="101010"/>
        </w:rPr>
      </w:pPr>
      <w:r>
        <w:rPr>
          <w:rFonts w:ascii="Arial" w:hAnsi="Arial" w:cs="Arial"/>
          <w:b/>
          <w:bCs/>
          <w:noProof/>
          <w:color w:val="1010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65pt;margin-top:-50.35pt;width:1in;height:71.9pt;z-index:251658240">
            <v:imagedata r:id="rId5" o:title=""/>
            <w10:wrap type="square"/>
          </v:shape>
          <o:OLEObject Type="Embed" ProgID="MSPhotoEd.3" ShapeID="_x0000_s1026" DrawAspect="Content" ObjectID="_1497538516" r:id="rId6"/>
        </w:pict>
      </w:r>
    </w:p>
    <w:p w:rsidR="00DE474D" w:rsidRDefault="00DE474D" w:rsidP="00DE474D">
      <w:pPr>
        <w:pStyle w:val="a4"/>
        <w:jc w:val="center"/>
        <w:rPr>
          <w:rStyle w:val="a3"/>
          <w:rFonts w:ascii="Arial" w:hAnsi="Arial" w:cs="Arial"/>
          <w:b w:val="0"/>
          <w:color w:val="101010"/>
        </w:rPr>
      </w:pPr>
      <w:r>
        <w:rPr>
          <w:rStyle w:val="a3"/>
          <w:rFonts w:ascii="Arial" w:hAnsi="Arial" w:cs="Arial"/>
          <w:b w:val="0"/>
          <w:color w:val="101010"/>
        </w:rPr>
        <w:t>ΔΙΚΗΓΟΡΙΚΟΣ ΣΥΛΛΟΓΟΣ ΑΘΗΝΩΝ</w:t>
      </w:r>
    </w:p>
    <w:p w:rsidR="00DE474D" w:rsidRPr="00DE474D" w:rsidRDefault="00E33305" w:rsidP="00035154">
      <w:pPr>
        <w:pStyle w:val="a4"/>
        <w:jc w:val="center"/>
        <w:rPr>
          <w:rStyle w:val="a3"/>
          <w:rFonts w:ascii="Arial" w:hAnsi="Arial" w:cs="Arial"/>
          <w:b w:val="0"/>
          <w:color w:val="101010"/>
        </w:rPr>
      </w:pPr>
      <w:r>
        <w:rPr>
          <w:rStyle w:val="a3"/>
          <w:rFonts w:ascii="Arial" w:hAnsi="Arial" w:cs="Arial"/>
          <w:b w:val="0"/>
          <w:color w:val="101010"/>
        </w:rPr>
        <w:t>ΠΡΟΕΔΡΟΣ</w:t>
      </w:r>
    </w:p>
    <w:p w:rsidR="00C83B32" w:rsidRDefault="00C83B32" w:rsidP="00035154">
      <w:pPr>
        <w:pStyle w:val="a4"/>
        <w:jc w:val="center"/>
        <w:rPr>
          <w:rStyle w:val="a3"/>
          <w:rFonts w:ascii="Arial" w:hAnsi="Arial" w:cs="Arial"/>
          <w:color w:val="101010"/>
        </w:rPr>
      </w:pPr>
    </w:p>
    <w:p w:rsidR="00E919B8" w:rsidRPr="00D22A37" w:rsidRDefault="00E919B8" w:rsidP="00E919B8">
      <w:pPr>
        <w:pStyle w:val="Web"/>
        <w:spacing w:line="360" w:lineRule="auto"/>
        <w:jc w:val="right"/>
        <w:rPr>
          <w:rStyle w:val="a3"/>
          <w:rFonts w:ascii="Arial" w:hAnsi="Arial" w:cs="Arial"/>
          <w:color w:val="101010"/>
        </w:rPr>
      </w:pPr>
      <w:r>
        <w:rPr>
          <w:rStyle w:val="a3"/>
          <w:rFonts w:ascii="Arial" w:hAnsi="Arial" w:cs="Arial"/>
          <w:color w:val="101010"/>
        </w:rPr>
        <w:t>ΚΑΤ</w:t>
      </w:r>
      <w:r w:rsidRPr="00D22A37">
        <w:rPr>
          <w:rStyle w:val="a3"/>
          <w:rFonts w:ascii="Arial" w:hAnsi="Arial" w:cs="Arial"/>
          <w:color w:val="101010"/>
        </w:rPr>
        <w:t>ΕΠΕΙΓΟΝ</w:t>
      </w:r>
    </w:p>
    <w:p w:rsidR="00E919B8" w:rsidRDefault="00E919B8" w:rsidP="00035154">
      <w:pPr>
        <w:pStyle w:val="a4"/>
        <w:spacing w:line="276" w:lineRule="auto"/>
        <w:jc w:val="right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Αθήνα, </w:t>
      </w:r>
      <w:r w:rsidRPr="00411ED6">
        <w:rPr>
          <w:rStyle w:val="a3"/>
          <w:rFonts w:ascii="Arial" w:hAnsi="Arial" w:cs="Arial"/>
          <w:color w:val="101010"/>
          <w:sz w:val="18"/>
          <w:szCs w:val="18"/>
        </w:rPr>
        <w:t>04</w:t>
      </w:r>
      <w:r>
        <w:rPr>
          <w:rStyle w:val="a3"/>
          <w:rFonts w:ascii="Arial" w:hAnsi="Arial" w:cs="Arial"/>
          <w:color w:val="101010"/>
          <w:sz w:val="18"/>
          <w:szCs w:val="18"/>
        </w:rPr>
        <w:t>.0</w:t>
      </w:r>
      <w:r w:rsidRPr="00411ED6">
        <w:rPr>
          <w:rStyle w:val="a3"/>
          <w:rFonts w:ascii="Arial" w:hAnsi="Arial" w:cs="Arial"/>
          <w:color w:val="101010"/>
          <w:sz w:val="18"/>
          <w:szCs w:val="18"/>
        </w:rPr>
        <w:t>7</w:t>
      </w:r>
      <w:r>
        <w:rPr>
          <w:rStyle w:val="a3"/>
          <w:rFonts w:ascii="Arial" w:hAnsi="Arial" w:cs="Arial"/>
          <w:color w:val="101010"/>
          <w:sz w:val="18"/>
          <w:szCs w:val="18"/>
        </w:rPr>
        <w:t>.2015</w:t>
      </w:r>
    </w:p>
    <w:p w:rsidR="00E919B8" w:rsidRDefault="00E919B8" w:rsidP="00035154">
      <w:pPr>
        <w:pStyle w:val="a4"/>
        <w:spacing w:line="276" w:lineRule="auto"/>
        <w:jc w:val="right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Αρ.</w:t>
      </w:r>
      <w:r w:rsidR="00411ED6">
        <w:rPr>
          <w:rStyle w:val="a3"/>
          <w:rFonts w:ascii="Arial" w:hAnsi="Arial" w:cs="Arial"/>
          <w:color w:val="10101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πρωτ</w:t>
      </w:r>
      <w:proofErr w:type="spellEnd"/>
      <w:r>
        <w:rPr>
          <w:rStyle w:val="a3"/>
          <w:rFonts w:ascii="Arial" w:hAnsi="Arial" w:cs="Arial"/>
          <w:color w:val="101010"/>
          <w:sz w:val="18"/>
          <w:szCs w:val="18"/>
        </w:rPr>
        <w:t>.</w:t>
      </w:r>
      <w:r w:rsidR="00411ED6">
        <w:rPr>
          <w:rStyle w:val="a3"/>
          <w:rFonts w:ascii="Arial" w:hAnsi="Arial" w:cs="Arial"/>
          <w:color w:val="101010"/>
          <w:sz w:val="18"/>
          <w:szCs w:val="18"/>
        </w:rPr>
        <w:t xml:space="preserve"> 850</w:t>
      </w:r>
    </w:p>
    <w:p w:rsidR="00E919B8" w:rsidRDefault="00E919B8" w:rsidP="00E919B8">
      <w:pPr>
        <w:pStyle w:val="Web"/>
        <w:rPr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ΠΡΟΣ </w:t>
      </w:r>
    </w:p>
    <w:p w:rsidR="00E919B8" w:rsidRPr="00E919B8" w:rsidRDefault="00E919B8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Τον  Υπουργό Εσωτερικών και Διοικητικής Ανασυγκρότησης </w:t>
      </w:r>
    </w:p>
    <w:p w:rsidR="00E919B8" w:rsidRDefault="00E919B8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κ.  </w:t>
      </w:r>
      <w:r w:rsidR="00C827C9">
        <w:rPr>
          <w:rStyle w:val="a3"/>
          <w:rFonts w:ascii="Arial" w:hAnsi="Arial" w:cs="Arial"/>
          <w:color w:val="101010"/>
          <w:sz w:val="18"/>
          <w:szCs w:val="18"/>
        </w:rPr>
        <w:t xml:space="preserve">Νικόλαο </w:t>
      </w:r>
      <w:r w:rsidR="0076495A">
        <w:rPr>
          <w:rStyle w:val="a3"/>
          <w:rFonts w:ascii="Arial" w:hAnsi="Arial" w:cs="Arial"/>
          <w:color w:val="101010"/>
          <w:sz w:val="18"/>
          <w:szCs w:val="18"/>
        </w:rPr>
        <w:t xml:space="preserve"> </w:t>
      </w:r>
      <w:proofErr w:type="spellStart"/>
      <w:r w:rsidR="0076495A">
        <w:rPr>
          <w:rStyle w:val="a3"/>
          <w:rFonts w:ascii="Arial" w:hAnsi="Arial" w:cs="Arial"/>
          <w:color w:val="101010"/>
          <w:sz w:val="18"/>
          <w:szCs w:val="18"/>
        </w:rPr>
        <w:t>Βούτση</w:t>
      </w:r>
      <w:proofErr w:type="spellEnd"/>
    </w:p>
    <w:p w:rsidR="00C83B32" w:rsidRDefault="00C83B32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</w:p>
    <w:p w:rsidR="00E919B8" w:rsidRDefault="00E919B8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ΚΟΙΝΟΠΟΙΗΣΗ ΠΡΟΣ:</w:t>
      </w:r>
    </w:p>
    <w:p w:rsidR="00C83B32" w:rsidRDefault="00C83B32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</w:p>
    <w:p w:rsidR="00C83B32" w:rsidRDefault="00C83B32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Πρόεδρο Αρείου Πάγου</w:t>
      </w:r>
    </w:p>
    <w:p w:rsidR="00C83B32" w:rsidRDefault="00C83B32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κ. Βασιλική Θάνου-Χριστοφίλου</w:t>
      </w:r>
    </w:p>
    <w:p w:rsidR="00C83B32" w:rsidRDefault="00C83B32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</w:p>
    <w:p w:rsidR="00C83B32" w:rsidRDefault="00C83B32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Εισαγγελέα του Αρείου Πάγου</w:t>
      </w:r>
    </w:p>
    <w:p w:rsidR="00C83B32" w:rsidRDefault="00C83B32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κ. Ευτέρπη 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Κουτζαμάνη</w:t>
      </w:r>
      <w:proofErr w:type="spellEnd"/>
    </w:p>
    <w:p w:rsidR="00C83B32" w:rsidRDefault="00C83B32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</w:p>
    <w:p w:rsidR="00E919B8" w:rsidRDefault="00E919B8" w:rsidP="00C83B32">
      <w:pPr>
        <w:pStyle w:val="a4"/>
        <w:spacing w:line="276" w:lineRule="auto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Περιφερειάρχη Αττικής</w:t>
      </w:r>
    </w:p>
    <w:p w:rsidR="00E919B8" w:rsidRDefault="00E919B8" w:rsidP="00C83B32">
      <w:pPr>
        <w:pStyle w:val="a4"/>
        <w:spacing w:line="276" w:lineRule="auto"/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 κ. Ειρήνη </w:t>
      </w:r>
      <w:proofErr w:type="spellStart"/>
      <w:r>
        <w:rPr>
          <w:rStyle w:val="a3"/>
          <w:rFonts w:ascii="Arial" w:hAnsi="Arial" w:cs="Arial"/>
          <w:color w:val="101010"/>
          <w:sz w:val="18"/>
          <w:szCs w:val="18"/>
        </w:rPr>
        <w:t>Δούρου</w:t>
      </w:r>
      <w:proofErr w:type="spellEnd"/>
    </w:p>
    <w:p w:rsidR="00E919B8" w:rsidRPr="00C56F1B" w:rsidRDefault="00E919B8" w:rsidP="00E919B8">
      <w:pPr>
        <w:pStyle w:val="Web"/>
        <w:spacing w:line="360" w:lineRule="auto"/>
        <w:rPr>
          <w:rFonts w:ascii="Arial" w:hAnsi="Arial" w:cs="Arial"/>
          <w:b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 </w:t>
      </w:r>
    </w:p>
    <w:p w:rsidR="00E919B8" w:rsidRPr="00193498" w:rsidRDefault="00E919B8" w:rsidP="00E919B8">
      <w:pPr>
        <w:pStyle w:val="Web"/>
        <w:spacing w:line="360" w:lineRule="auto"/>
        <w:rPr>
          <w:rFonts w:ascii="Arial" w:hAnsi="Arial" w:cs="Arial"/>
          <w:b/>
          <w:color w:val="101010"/>
          <w:sz w:val="18"/>
          <w:szCs w:val="18"/>
        </w:rPr>
      </w:pPr>
      <w:r w:rsidRPr="00C56F1B">
        <w:rPr>
          <w:rFonts w:ascii="Arial" w:hAnsi="Arial" w:cs="Arial"/>
          <w:b/>
          <w:color w:val="101010"/>
          <w:sz w:val="18"/>
          <w:szCs w:val="18"/>
        </w:rPr>
        <w:t xml:space="preserve"> ΘΕΜΑ: </w:t>
      </w:r>
      <w:r>
        <w:rPr>
          <w:rFonts w:ascii="Arial" w:hAnsi="Arial" w:cs="Arial"/>
          <w:b/>
          <w:color w:val="101010"/>
          <w:sz w:val="18"/>
          <w:szCs w:val="18"/>
        </w:rPr>
        <w:t>Ανεπαρκής αριθμός φακέλων</w:t>
      </w:r>
    </w:p>
    <w:p w:rsidR="00E919B8" w:rsidRPr="00C56F1B" w:rsidRDefault="00E919B8" w:rsidP="00E919B8">
      <w:pPr>
        <w:pStyle w:val="Web"/>
        <w:spacing w:line="360" w:lineRule="auto"/>
        <w:rPr>
          <w:rFonts w:ascii="Arial" w:hAnsi="Arial" w:cs="Arial"/>
          <w:b/>
          <w:color w:val="101010"/>
          <w:sz w:val="18"/>
          <w:szCs w:val="18"/>
        </w:rPr>
      </w:pPr>
    </w:p>
    <w:p w:rsidR="00193498" w:rsidRDefault="00E919B8" w:rsidP="00193498">
      <w:pPr>
        <w:pStyle w:val="Web"/>
        <w:spacing w:line="360" w:lineRule="auto"/>
        <w:rPr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>Αξιότιμε Κύριε Υπουργέ</w:t>
      </w:r>
      <w:r w:rsidR="00193498">
        <w:rPr>
          <w:rStyle w:val="a3"/>
          <w:rFonts w:ascii="Arial" w:hAnsi="Arial" w:cs="Arial"/>
          <w:color w:val="101010"/>
          <w:sz w:val="18"/>
          <w:szCs w:val="18"/>
        </w:rPr>
        <w:t>,</w:t>
      </w:r>
    </w:p>
    <w:p w:rsidR="00193498" w:rsidRDefault="00193498" w:rsidP="00411ED6">
      <w:pPr>
        <w:pStyle w:val="Web"/>
        <w:spacing w:line="360" w:lineRule="auto"/>
        <w:ind w:firstLine="720"/>
        <w:jc w:val="both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Κατά την παραλαβή</w:t>
      </w:r>
      <w:r w:rsidR="00C83B32">
        <w:rPr>
          <w:rFonts w:ascii="Arial" w:hAnsi="Arial" w:cs="Arial"/>
          <w:color w:val="101010"/>
          <w:sz w:val="18"/>
          <w:szCs w:val="18"/>
        </w:rPr>
        <w:t xml:space="preserve"> των</w:t>
      </w:r>
      <w:r>
        <w:rPr>
          <w:rFonts w:ascii="Arial" w:hAnsi="Arial" w:cs="Arial"/>
          <w:color w:val="101010"/>
          <w:sz w:val="18"/>
          <w:szCs w:val="18"/>
        </w:rPr>
        <w:t xml:space="preserve"> Εκλογικών Τμημάτων </w:t>
      </w:r>
      <w:r w:rsidR="00C83B32">
        <w:rPr>
          <w:rFonts w:ascii="Arial" w:hAnsi="Arial" w:cs="Arial"/>
          <w:color w:val="101010"/>
          <w:sz w:val="18"/>
          <w:szCs w:val="18"/>
        </w:rPr>
        <w:t xml:space="preserve">της </w:t>
      </w:r>
      <w:r>
        <w:rPr>
          <w:rFonts w:ascii="Arial" w:hAnsi="Arial" w:cs="Arial"/>
          <w:color w:val="101010"/>
          <w:sz w:val="18"/>
          <w:szCs w:val="18"/>
        </w:rPr>
        <w:t>Αττικής από τους Δικαστικούς Αντιπροσώπους για τη διενέργεια του Δημοψηφίσματος της 5</w:t>
      </w:r>
      <w:r w:rsidRPr="00193498">
        <w:rPr>
          <w:rFonts w:ascii="Arial" w:hAnsi="Arial" w:cs="Arial"/>
          <w:color w:val="101010"/>
          <w:sz w:val="18"/>
          <w:szCs w:val="18"/>
          <w:vertAlign w:val="superscript"/>
        </w:rPr>
        <w:t>η</w:t>
      </w:r>
      <w:r>
        <w:rPr>
          <w:rFonts w:ascii="Arial" w:hAnsi="Arial" w:cs="Arial"/>
          <w:color w:val="101010"/>
          <w:sz w:val="18"/>
          <w:szCs w:val="18"/>
          <w:vertAlign w:val="superscript"/>
        </w:rPr>
        <w:t>ς</w:t>
      </w:r>
      <w:r>
        <w:rPr>
          <w:rFonts w:ascii="Arial" w:hAnsi="Arial" w:cs="Arial"/>
          <w:color w:val="101010"/>
          <w:sz w:val="18"/>
          <w:szCs w:val="18"/>
        </w:rPr>
        <w:t xml:space="preserve"> Ιουλίου 2015</w:t>
      </w:r>
      <w:r w:rsidR="00411ED6">
        <w:rPr>
          <w:rFonts w:ascii="Arial" w:hAnsi="Arial" w:cs="Arial"/>
          <w:color w:val="101010"/>
          <w:sz w:val="18"/>
          <w:szCs w:val="18"/>
        </w:rPr>
        <w:t>,</w:t>
      </w:r>
      <w:r>
        <w:rPr>
          <w:rFonts w:ascii="Arial" w:hAnsi="Arial" w:cs="Arial"/>
          <w:color w:val="101010"/>
          <w:sz w:val="18"/>
          <w:szCs w:val="18"/>
        </w:rPr>
        <w:t xml:space="preserve"> παρατηρήθηκε ότι στο εκλογικό υλικό δεν υπάρχει επαρκής αριθμός φακέλων.</w:t>
      </w:r>
    </w:p>
    <w:p w:rsidR="00193498" w:rsidRDefault="00193498" w:rsidP="00411ED6">
      <w:pPr>
        <w:pStyle w:val="Web"/>
        <w:spacing w:line="360" w:lineRule="auto"/>
        <w:ind w:firstLine="720"/>
        <w:jc w:val="both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 xml:space="preserve"> Υπό τα παραπάνω δεδομένα,</w:t>
      </w:r>
      <w:r w:rsidRPr="00193498">
        <w:rPr>
          <w:rFonts w:ascii="Arial" w:hAnsi="Arial" w:cs="Arial"/>
          <w:color w:val="101010"/>
          <w:sz w:val="18"/>
          <w:szCs w:val="18"/>
        </w:rPr>
        <w:t xml:space="preserve"> παρακαλούμε</w:t>
      </w:r>
      <w:r w:rsidRPr="00193498">
        <w:rPr>
          <w:rFonts w:ascii="Arial" w:hAnsi="Arial" w:cs="Arial"/>
          <w:b/>
          <w:color w:val="101010"/>
          <w:sz w:val="18"/>
          <w:szCs w:val="18"/>
        </w:rPr>
        <w:t xml:space="preserve"> </w:t>
      </w:r>
      <w:r>
        <w:rPr>
          <w:rFonts w:ascii="Arial" w:hAnsi="Arial" w:cs="Arial"/>
          <w:color w:val="101010"/>
          <w:sz w:val="18"/>
          <w:szCs w:val="18"/>
        </w:rPr>
        <w:t>να προμηθεύσετε άμεσα τους Δικαστικούς Αντιπροσώπους</w:t>
      </w:r>
      <w:r w:rsidR="00411ED6">
        <w:rPr>
          <w:rFonts w:ascii="Arial" w:hAnsi="Arial" w:cs="Arial"/>
          <w:color w:val="101010"/>
          <w:sz w:val="18"/>
          <w:szCs w:val="18"/>
        </w:rPr>
        <w:t xml:space="preserve"> με</w:t>
      </w:r>
      <w:r w:rsidR="006A72F3">
        <w:rPr>
          <w:rFonts w:ascii="Arial" w:hAnsi="Arial" w:cs="Arial"/>
          <w:color w:val="101010"/>
          <w:sz w:val="18"/>
          <w:szCs w:val="18"/>
        </w:rPr>
        <w:t xml:space="preserve"> τον απαιτούμενο </w:t>
      </w:r>
      <w:r w:rsidR="00CC5D6F">
        <w:rPr>
          <w:rFonts w:ascii="Arial" w:hAnsi="Arial" w:cs="Arial"/>
          <w:color w:val="101010"/>
          <w:sz w:val="18"/>
          <w:szCs w:val="18"/>
        </w:rPr>
        <w:t>αριθμό φακέλων</w:t>
      </w:r>
      <w:r w:rsidR="00B24618">
        <w:rPr>
          <w:rFonts w:ascii="Arial" w:hAnsi="Arial" w:cs="Arial"/>
          <w:color w:val="101010"/>
          <w:sz w:val="18"/>
          <w:szCs w:val="18"/>
        </w:rPr>
        <w:t>,</w:t>
      </w:r>
      <w:r w:rsidR="00411ED6">
        <w:rPr>
          <w:rFonts w:ascii="Arial" w:hAnsi="Arial" w:cs="Arial"/>
          <w:color w:val="101010"/>
          <w:sz w:val="18"/>
          <w:szCs w:val="18"/>
        </w:rPr>
        <w:t xml:space="preserve"> </w:t>
      </w:r>
      <w:r w:rsidR="00B24618">
        <w:rPr>
          <w:rFonts w:ascii="Arial" w:hAnsi="Arial" w:cs="Arial"/>
          <w:color w:val="101010"/>
          <w:sz w:val="18"/>
          <w:szCs w:val="18"/>
        </w:rPr>
        <w:t>ώστε να διεξαχθεί χωρίς προβλήματα η ψηφο</w:t>
      </w:r>
      <w:r w:rsidR="00CC5D6F">
        <w:rPr>
          <w:rFonts w:ascii="Arial" w:hAnsi="Arial" w:cs="Arial"/>
          <w:color w:val="101010"/>
          <w:sz w:val="18"/>
          <w:szCs w:val="18"/>
        </w:rPr>
        <w:t>φο</w:t>
      </w:r>
      <w:r w:rsidR="00B24618">
        <w:rPr>
          <w:rFonts w:ascii="Arial" w:hAnsi="Arial" w:cs="Arial"/>
          <w:color w:val="101010"/>
          <w:sz w:val="18"/>
          <w:szCs w:val="18"/>
        </w:rPr>
        <w:t>ρία.</w:t>
      </w:r>
    </w:p>
    <w:p w:rsidR="00B24618" w:rsidRDefault="00CC5D6F" w:rsidP="00411ED6">
      <w:pPr>
        <w:pStyle w:val="Web"/>
        <w:spacing w:line="360" w:lineRule="auto"/>
        <w:ind w:firstLine="720"/>
        <w:jc w:val="both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>Σε αντίθετη περίπτωση</w:t>
      </w:r>
      <w:r w:rsidR="00270601">
        <w:rPr>
          <w:rFonts w:ascii="Arial" w:hAnsi="Arial" w:cs="Arial"/>
          <w:color w:val="101010"/>
          <w:sz w:val="18"/>
          <w:szCs w:val="18"/>
        </w:rPr>
        <w:t>,</w:t>
      </w:r>
      <w:r>
        <w:rPr>
          <w:rFonts w:ascii="Arial" w:hAnsi="Arial" w:cs="Arial"/>
          <w:color w:val="101010"/>
          <w:sz w:val="18"/>
          <w:szCs w:val="18"/>
        </w:rPr>
        <w:t xml:space="preserve"> είναι προφανές</w:t>
      </w:r>
      <w:r w:rsidR="00270601">
        <w:rPr>
          <w:rFonts w:ascii="Arial" w:hAnsi="Arial" w:cs="Arial"/>
          <w:color w:val="101010"/>
          <w:sz w:val="18"/>
          <w:szCs w:val="18"/>
        </w:rPr>
        <w:t>,</w:t>
      </w:r>
      <w:r>
        <w:rPr>
          <w:rFonts w:ascii="Arial" w:hAnsi="Arial" w:cs="Arial"/>
          <w:color w:val="101010"/>
          <w:sz w:val="18"/>
          <w:szCs w:val="18"/>
        </w:rPr>
        <w:t xml:space="preserve"> </w:t>
      </w:r>
      <w:r w:rsidR="00270601">
        <w:rPr>
          <w:rFonts w:ascii="Arial" w:hAnsi="Arial" w:cs="Arial"/>
          <w:color w:val="101010"/>
          <w:sz w:val="18"/>
          <w:szCs w:val="18"/>
        </w:rPr>
        <w:t>ότι</w:t>
      </w:r>
      <w:r>
        <w:rPr>
          <w:rFonts w:ascii="Arial" w:hAnsi="Arial" w:cs="Arial"/>
          <w:color w:val="101010"/>
          <w:sz w:val="18"/>
          <w:szCs w:val="18"/>
        </w:rPr>
        <w:t xml:space="preserve"> </w:t>
      </w:r>
      <w:r w:rsidR="00C83B32">
        <w:rPr>
          <w:rFonts w:ascii="Arial" w:hAnsi="Arial" w:cs="Arial"/>
          <w:color w:val="101010"/>
          <w:sz w:val="18"/>
          <w:szCs w:val="18"/>
        </w:rPr>
        <w:t>η ψηφοφορία δεν μπορεί να ολοκληρωθεί</w:t>
      </w:r>
      <w:r w:rsidR="00035154">
        <w:rPr>
          <w:rFonts w:ascii="Arial" w:hAnsi="Arial" w:cs="Arial"/>
          <w:color w:val="101010"/>
          <w:sz w:val="18"/>
          <w:szCs w:val="18"/>
        </w:rPr>
        <w:t>,</w:t>
      </w:r>
      <w:r w:rsidR="00C83B32">
        <w:rPr>
          <w:rFonts w:ascii="Arial" w:hAnsi="Arial" w:cs="Arial"/>
          <w:color w:val="101010"/>
          <w:sz w:val="18"/>
          <w:szCs w:val="18"/>
        </w:rPr>
        <w:t xml:space="preserve"> με </w:t>
      </w:r>
      <w:proofErr w:type="spellStart"/>
      <w:r w:rsidR="00C83B32">
        <w:rPr>
          <w:rFonts w:ascii="Arial" w:hAnsi="Arial" w:cs="Arial"/>
          <w:color w:val="101010"/>
          <w:sz w:val="18"/>
          <w:szCs w:val="18"/>
        </w:rPr>
        <w:t>ό,τι</w:t>
      </w:r>
      <w:proofErr w:type="spellEnd"/>
      <w:r w:rsidR="00C83B32">
        <w:rPr>
          <w:rFonts w:ascii="Arial" w:hAnsi="Arial" w:cs="Arial"/>
          <w:color w:val="101010"/>
          <w:sz w:val="18"/>
          <w:szCs w:val="18"/>
        </w:rPr>
        <w:t xml:space="preserve"> αυτό συνεπάγεται.</w:t>
      </w:r>
    </w:p>
    <w:p w:rsidR="00640104" w:rsidRDefault="00640104" w:rsidP="00640104">
      <w:pPr>
        <w:pStyle w:val="Web"/>
        <w:spacing w:line="360" w:lineRule="auto"/>
        <w:jc w:val="center"/>
        <w:rPr>
          <w:rFonts w:ascii="Arial" w:hAnsi="Arial" w:cs="Arial"/>
          <w:color w:val="101010"/>
          <w:sz w:val="18"/>
          <w:szCs w:val="18"/>
        </w:rPr>
      </w:pPr>
      <w:r>
        <w:rPr>
          <w:rFonts w:ascii="Arial" w:hAnsi="Arial" w:cs="Arial"/>
          <w:color w:val="101010"/>
          <w:sz w:val="18"/>
          <w:szCs w:val="18"/>
        </w:rPr>
        <w:t xml:space="preserve">                                                                                                                    </w:t>
      </w:r>
      <w:r w:rsidR="00B17BA0">
        <w:rPr>
          <w:rFonts w:ascii="Arial" w:hAnsi="Arial" w:cs="Arial"/>
          <w:color w:val="101010"/>
          <w:sz w:val="18"/>
          <w:szCs w:val="18"/>
        </w:rPr>
        <w:t>Με τιμή</w:t>
      </w:r>
    </w:p>
    <w:p w:rsidR="00640104" w:rsidRPr="00B17BA0" w:rsidRDefault="00640104" w:rsidP="00640104">
      <w:pPr>
        <w:pStyle w:val="Web"/>
        <w:spacing w:line="360" w:lineRule="auto"/>
        <w:jc w:val="center"/>
        <w:rPr>
          <w:rStyle w:val="a3"/>
          <w:rFonts w:ascii="Arial" w:hAnsi="Arial" w:cs="Arial"/>
          <w:color w:val="101010"/>
          <w:sz w:val="18"/>
          <w:szCs w:val="18"/>
        </w:rPr>
      </w:pPr>
      <w:r>
        <w:rPr>
          <w:rStyle w:val="a3"/>
          <w:rFonts w:ascii="Arial" w:hAnsi="Arial" w:cs="Arial"/>
          <w:color w:val="101010"/>
          <w:sz w:val="18"/>
          <w:szCs w:val="18"/>
        </w:rPr>
        <w:t xml:space="preserve">                                                                                                                      Ο ΠΡΟΕΔΡΟΣ</w:t>
      </w:r>
    </w:p>
    <w:p w:rsidR="00193498" w:rsidRDefault="00640104" w:rsidP="0006067A">
      <w:pPr>
        <w:pStyle w:val="Web"/>
        <w:spacing w:line="360" w:lineRule="auto"/>
      </w:pPr>
      <w:r w:rsidRPr="00B17BA0">
        <w:rPr>
          <w:rStyle w:val="a3"/>
          <w:rFonts w:ascii="Arial" w:hAnsi="Arial" w:cs="Arial"/>
          <w:color w:val="101010"/>
          <w:sz w:val="18"/>
          <w:szCs w:val="18"/>
        </w:rPr>
        <w:t xml:space="preserve">                                                                                                                        ΒΑΣΙΛΗΣ Ε. ΑΛΕΞΑΝΔΡΗΣ</w:t>
      </w:r>
    </w:p>
    <w:p w:rsidR="00580E5D" w:rsidRDefault="00580E5D"/>
    <w:sectPr w:rsidR="00580E5D" w:rsidSect="00580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9B8"/>
    <w:rsid w:val="00035154"/>
    <w:rsid w:val="0006067A"/>
    <w:rsid w:val="00193498"/>
    <w:rsid w:val="00270601"/>
    <w:rsid w:val="00317A03"/>
    <w:rsid w:val="00411ED6"/>
    <w:rsid w:val="00546B78"/>
    <w:rsid w:val="00580E5D"/>
    <w:rsid w:val="00640104"/>
    <w:rsid w:val="006A72F3"/>
    <w:rsid w:val="0076495A"/>
    <w:rsid w:val="00B17BA0"/>
    <w:rsid w:val="00B24618"/>
    <w:rsid w:val="00C827C9"/>
    <w:rsid w:val="00C83B32"/>
    <w:rsid w:val="00CC5D6F"/>
    <w:rsid w:val="00DE474D"/>
    <w:rsid w:val="00E33305"/>
    <w:rsid w:val="00E9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9B8"/>
    <w:rPr>
      <w:b/>
      <w:bCs/>
    </w:rPr>
  </w:style>
  <w:style w:type="paragraph" w:styleId="Web">
    <w:name w:val="Normal (Web)"/>
    <w:basedOn w:val="a"/>
    <w:uiPriority w:val="99"/>
    <w:unhideWhenUsed/>
    <w:rsid w:val="00E919B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No Spacing"/>
    <w:uiPriority w:val="1"/>
    <w:qFormat/>
    <w:rsid w:val="00DE474D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DE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E4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A51E2-2198-4676-8B8B-0506CF2A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Gr-Proedrou2</dc:creator>
  <cp:lastModifiedBy>Gr-Proedrou2</cp:lastModifiedBy>
  <cp:revision>3</cp:revision>
  <cp:lastPrinted>2015-07-04T13:40:00Z</cp:lastPrinted>
  <dcterms:created xsi:type="dcterms:W3CDTF">2015-07-04T10:21:00Z</dcterms:created>
  <dcterms:modified xsi:type="dcterms:W3CDTF">2015-07-04T15:09:00Z</dcterms:modified>
</cp:coreProperties>
</file>