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DDA" w:rsidRPr="00BB609A" w:rsidRDefault="004966A2" w:rsidP="00386DDA">
      <w:pPr>
        <w:jc w:val="center"/>
        <w:rPr>
          <w:b/>
          <w:color w:val="000000"/>
          <w:sz w:val="28"/>
          <w:szCs w:val="28"/>
          <w:lang w:val="el-GR"/>
        </w:rPr>
      </w:pPr>
      <w:r>
        <w:rPr>
          <w:b/>
          <w:color w:val="000000"/>
          <w:sz w:val="28"/>
          <w:szCs w:val="28"/>
          <w:lang w:val="el-GR"/>
        </w:rPr>
        <w:t xml:space="preserve">ΝΕΑ ΕΥΡΩΠΑΙΚΗ ΣΤΡΑΤΗΓΙΚΗ ΓΙΑ ΤΗΝ ΚΑΤΑΡΤΙΣΗ ΤΩΝ </w:t>
      </w:r>
      <w:r w:rsidR="00CD4C07">
        <w:rPr>
          <w:b/>
          <w:color w:val="000000"/>
          <w:sz w:val="28"/>
          <w:szCs w:val="28"/>
          <w:lang w:val="el-GR"/>
        </w:rPr>
        <w:t>ΝΟΜΙΚΩΝ ΕΠΑΓΓΕΛΜΑΤΩΝ ΕΝΤΟΣ ΤΗΣ Ε.Ε</w:t>
      </w:r>
    </w:p>
    <w:p w:rsidR="00386DDA" w:rsidRPr="00BB609A" w:rsidRDefault="00386DDA" w:rsidP="00BB609A">
      <w:pPr>
        <w:spacing w:line="360" w:lineRule="auto"/>
        <w:jc w:val="center"/>
        <w:rPr>
          <w:b/>
          <w:color w:val="000000"/>
          <w:sz w:val="24"/>
          <w:szCs w:val="24"/>
          <w:lang w:val="el-GR"/>
        </w:rPr>
      </w:pPr>
      <w:bookmarkStart w:id="0" w:name="_GoBack"/>
    </w:p>
    <w:bookmarkEnd w:id="0"/>
    <w:p w:rsidR="00BB609A" w:rsidRDefault="00BB609A" w:rsidP="00BB609A">
      <w:pPr>
        <w:spacing w:line="360" w:lineRule="auto"/>
        <w:jc w:val="both"/>
        <w:rPr>
          <w:color w:val="000000"/>
          <w:sz w:val="24"/>
          <w:szCs w:val="24"/>
          <w:lang w:val="el-GR"/>
        </w:rPr>
      </w:pPr>
    </w:p>
    <w:p w:rsidR="00386DDA" w:rsidRDefault="00386DDA" w:rsidP="00BB609A">
      <w:pPr>
        <w:spacing w:line="360" w:lineRule="auto"/>
        <w:jc w:val="both"/>
        <w:rPr>
          <w:color w:val="000000"/>
          <w:sz w:val="24"/>
          <w:szCs w:val="24"/>
          <w:lang w:val="el-GR"/>
        </w:rPr>
      </w:pPr>
      <w:r w:rsidRPr="00BB609A">
        <w:rPr>
          <w:color w:val="000000"/>
          <w:sz w:val="24"/>
          <w:szCs w:val="24"/>
          <w:lang w:val="el-GR"/>
        </w:rPr>
        <w:t xml:space="preserve">Στις 11 Φεβρουαρίου 2021 κατά τη </w:t>
      </w:r>
      <w:r w:rsidR="00BB609A">
        <w:rPr>
          <w:color w:val="000000"/>
          <w:sz w:val="24"/>
          <w:szCs w:val="24"/>
          <w:lang w:val="el-GR"/>
        </w:rPr>
        <w:t xml:space="preserve">διάρκεια της Διαρκούς Επιτροπής, που έλαβε χώρα διαδικτυακά, έγινε </w:t>
      </w:r>
      <w:r w:rsidRPr="00BB609A">
        <w:rPr>
          <w:color w:val="000000"/>
          <w:sz w:val="24"/>
          <w:szCs w:val="24"/>
          <w:lang w:val="el-GR"/>
        </w:rPr>
        <w:t>η παρ</w:t>
      </w:r>
      <w:r w:rsidR="00BB609A">
        <w:rPr>
          <w:color w:val="000000"/>
          <w:sz w:val="24"/>
          <w:szCs w:val="24"/>
          <w:lang w:val="el-GR"/>
        </w:rPr>
        <w:t>ουσίαση των θεμάτων Κ</w:t>
      </w:r>
      <w:r w:rsidRPr="00BB609A">
        <w:rPr>
          <w:color w:val="000000"/>
          <w:sz w:val="24"/>
          <w:szCs w:val="24"/>
          <w:lang w:val="el-GR"/>
        </w:rPr>
        <w:t>ατάρτισης</w:t>
      </w:r>
      <w:r w:rsidR="00BB609A">
        <w:rPr>
          <w:color w:val="000000"/>
          <w:sz w:val="24"/>
          <w:szCs w:val="24"/>
          <w:lang w:val="el-GR"/>
        </w:rPr>
        <w:t xml:space="preserve"> των Νομικών Επαγγελμάτων </w:t>
      </w:r>
      <w:r w:rsidRPr="00BB609A">
        <w:rPr>
          <w:color w:val="000000"/>
          <w:sz w:val="24"/>
          <w:szCs w:val="24"/>
          <w:lang w:val="el-GR"/>
        </w:rPr>
        <w:t xml:space="preserve"> από τον </w:t>
      </w:r>
      <w:r w:rsidRPr="00BB609A">
        <w:rPr>
          <w:color w:val="000000"/>
          <w:sz w:val="24"/>
          <w:szCs w:val="24"/>
          <w:lang w:val="en-US"/>
        </w:rPr>
        <w:t>Peter</w:t>
      </w:r>
      <w:r w:rsidRPr="00BB609A">
        <w:rPr>
          <w:color w:val="000000"/>
          <w:sz w:val="24"/>
          <w:szCs w:val="24"/>
          <w:lang w:val="el-GR"/>
        </w:rPr>
        <w:t xml:space="preserve"> </w:t>
      </w:r>
      <w:proofErr w:type="spellStart"/>
      <w:r w:rsidRPr="00BB609A">
        <w:rPr>
          <w:color w:val="000000"/>
          <w:sz w:val="24"/>
          <w:szCs w:val="24"/>
          <w:lang w:val="en-US"/>
        </w:rPr>
        <w:t>Csonka</w:t>
      </w:r>
      <w:proofErr w:type="spellEnd"/>
      <w:r w:rsidRPr="00BB609A">
        <w:rPr>
          <w:color w:val="000000"/>
          <w:sz w:val="24"/>
          <w:szCs w:val="24"/>
          <w:lang w:val="el-GR"/>
        </w:rPr>
        <w:t>, Προϊστάμενο της Μονάδας (Γενικού Ποινικού Δικαίου και Δικαστικής Κατάρτισης) και Αναπληρωτή Διευθυντή Ποινικής Δικαι</w:t>
      </w:r>
      <w:r w:rsidR="00BB609A">
        <w:rPr>
          <w:color w:val="000000"/>
          <w:sz w:val="24"/>
          <w:szCs w:val="24"/>
          <w:lang w:val="el-GR"/>
        </w:rPr>
        <w:t>οσύνης της Ευρωπαϊκής Επιτροπής [Ευρωπαϊκή Στρατηγική 2021-2024</w:t>
      </w:r>
      <w:r w:rsidR="00CD4C07">
        <w:rPr>
          <w:color w:val="000000"/>
          <w:sz w:val="24"/>
          <w:szCs w:val="24"/>
          <w:lang w:val="el-GR"/>
        </w:rPr>
        <w:t>]:</w:t>
      </w:r>
    </w:p>
    <w:p w:rsidR="00CD4C07" w:rsidRPr="00BB609A" w:rsidRDefault="00CD4C07" w:rsidP="00BB609A">
      <w:pPr>
        <w:spacing w:line="360" w:lineRule="auto"/>
        <w:jc w:val="both"/>
        <w:rPr>
          <w:color w:val="000000"/>
          <w:sz w:val="24"/>
          <w:szCs w:val="24"/>
          <w:lang w:val="el-GR"/>
        </w:rPr>
      </w:pPr>
    </w:p>
    <w:p w:rsidR="00BB609A" w:rsidRDefault="00386DDA" w:rsidP="00BB609A">
      <w:pPr>
        <w:spacing w:line="360" w:lineRule="auto"/>
        <w:ind w:firstLine="720"/>
        <w:jc w:val="both"/>
        <w:rPr>
          <w:sz w:val="24"/>
          <w:szCs w:val="24"/>
          <w:lang w:val="el-GR"/>
        </w:rPr>
      </w:pPr>
      <w:r w:rsidRPr="00BB609A">
        <w:rPr>
          <w:color w:val="000000"/>
          <w:sz w:val="24"/>
          <w:szCs w:val="24"/>
          <w:lang w:val="el-GR"/>
        </w:rPr>
        <w:t xml:space="preserve">Ο κ. </w:t>
      </w:r>
      <w:proofErr w:type="spellStart"/>
      <w:proofErr w:type="gramStart"/>
      <w:r w:rsidRPr="00BB609A">
        <w:rPr>
          <w:color w:val="000000"/>
          <w:sz w:val="24"/>
          <w:szCs w:val="24"/>
          <w:lang w:val="en-US"/>
        </w:rPr>
        <w:t>Csonca</w:t>
      </w:r>
      <w:proofErr w:type="spellEnd"/>
      <w:r w:rsidRPr="00BB609A">
        <w:rPr>
          <w:color w:val="000000"/>
          <w:sz w:val="24"/>
          <w:szCs w:val="24"/>
          <w:lang w:val="el-GR"/>
        </w:rPr>
        <w:t xml:space="preserve">  ενημέρωσε</w:t>
      </w:r>
      <w:proofErr w:type="gramEnd"/>
      <w:r w:rsidRPr="00BB609A">
        <w:rPr>
          <w:color w:val="000000"/>
          <w:sz w:val="24"/>
          <w:szCs w:val="24"/>
          <w:lang w:val="el-GR"/>
        </w:rPr>
        <w:t xml:space="preserve"> για την </w:t>
      </w:r>
      <w:r w:rsidR="00BB609A">
        <w:rPr>
          <w:color w:val="000000"/>
          <w:sz w:val="24"/>
          <w:szCs w:val="24"/>
          <w:lang w:val="el-GR"/>
        </w:rPr>
        <w:t xml:space="preserve">προσφάτως δημοσιευθείσα </w:t>
      </w:r>
      <w:r w:rsidRPr="00BB609A">
        <w:rPr>
          <w:color w:val="000000"/>
          <w:sz w:val="24"/>
          <w:szCs w:val="24"/>
          <w:lang w:val="el-GR"/>
        </w:rPr>
        <w:t>μακροπρόθεσμη στρατηγική</w:t>
      </w:r>
      <w:r w:rsidR="00BB609A">
        <w:rPr>
          <w:color w:val="000000"/>
          <w:sz w:val="24"/>
          <w:szCs w:val="24"/>
          <w:lang w:val="el-GR"/>
        </w:rPr>
        <w:t xml:space="preserve"> </w:t>
      </w:r>
      <w:r w:rsidRPr="00BB609A">
        <w:rPr>
          <w:color w:val="000000"/>
          <w:sz w:val="24"/>
          <w:szCs w:val="24"/>
          <w:lang w:val="el-GR"/>
        </w:rPr>
        <w:t xml:space="preserve">ετών 2021-2024 που υιοθετήθηκε από την Ευρωπαϊκή Επιτροπή το Δεκέμβρη του 2020. Σύμφωνα με την </w:t>
      </w:r>
      <w:r w:rsidR="00BB609A">
        <w:rPr>
          <w:color w:val="000000"/>
          <w:sz w:val="24"/>
          <w:szCs w:val="24"/>
          <w:lang w:val="el-GR"/>
        </w:rPr>
        <w:t xml:space="preserve">Ευρωπαϊκή Επιτροπή, η </w:t>
      </w:r>
      <w:r w:rsidRPr="00BB609A">
        <w:rPr>
          <w:color w:val="000000"/>
          <w:sz w:val="24"/>
          <w:szCs w:val="24"/>
          <w:lang w:val="el-GR"/>
        </w:rPr>
        <w:t>κατάρτιση</w:t>
      </w:r>
      <w:r w:rsidR="00BB609A">
        <w:rPr>
          <w:color w:val="000000"/>
          <w:sz w:val="24"/>
          <w:szCs w:val="24"/>
          <w:lang w:val="el-GR"/>
        </w:rPr>
        <w:t xml:space="preserve"> των Νομικών Επαγγελμάτων (Δικαστές, Εισαγγελείς, Δικηγόροι. Συμβολαιογράφοι, </w:t>
      </w:r>
      <w:proofErr w:type="spellStart"/>
      <w:r w:rsidR="00BB609A">
        <w:rPr>
          <w:color w:val="000000"/>
          <w:sz w:val="24"/>
          <w:szCs w:val="24"/>
          <w:lang w:val="el-GR"/>
        </w:rPr>
        <w:t>Διακστικοί</w:t>
      </w:r>
      <w:proofErr w:type="spellEnd"/>
      <w:r w:rsidR="00BB609A">
        <w:rPr>
          <w:color w:val="000000"/>
          <w:sz w:val="24"/>
          <w:szCs w:val="24"/>
          <w:lang w:val="el-GR"/>
        </w:rPr>
        <w:t xml:space="preserve"> Επιμελητές </w:t>
      </w:r>
      <w:proofErr w:type="spellStart"/>
      <w:r w:rsidR="00BB609A">
        <w:rPr>
          <w:color w:val="000000"/>
          <w:sz w:val="24"/>
          <w:szCs w:val="24"/>
          <w:lang w:val="el-GR"/>
        </w:rPr>
        <w:t>κλπ</w:t>
      </w:r>
      <w:proofErr w:type="spellEnd"/>
      <w:r w:rsidR="00BB609A">
        <w:rPr>
          <w:color w:val="000000"/>
          <w:sz w:val="24"/>
          <w:szCs w:val="24"/>
          <w:lang w:val="el-GR"/>
        </w:rPr>
        <w:t>]</w:t>
      </w:r>
      <w:r w:rsidRPr="00BB609A">
        <w:rPr>
          <w:color w:val="000000"/>
          <w:sz w:val="24"/>
          <w:szCs w:val="24"/>
          <w:lang w:val="el-GR"/>
        </w:rPr>
        <w:t xml:space="preserve"> θα πρέπει να στοχεύει όχι μόνο σ</w:t>
      </w:r>
      <w:r w:rsidR="00BB609A">
        <w:rPr>
          <w:color w:val="000000"/>
          <w:sz w:val="24"/>
          <w:szCs w:val="24"/>
          <w:lang w:val="el-GR"/>
        </w:rPr>
        <w:t xml:space="preserve">τις νέες εξελίξεις στο </w:t>
      </w:r>
      <w:proofErr w:type="spellStart"/>
      <w:r w:rsidR="00BB609A">
        <w:rPr>
          <w:color w:val="000000"/>
          <w:sz w:val="24"/>
          <w:szCs w:val="24"/>
          <w:lang w:val="el-GR"/>
        </w:rPr>
        <w:t>ενωσιακό</w:t>
      </w:r>
      <w:proofErr w:type="spellEnd"/>
      <w:r w:rsidRPr="00BB609A">
        <w:rPr>
          <w:color w:val="000000"/>
          <w:sz w:val="24"/>
          <w:szCs w:val="24"/>
          <w:lang w:val="el-GR"/>
        </w:rPr>
        <w:t xml:space="preserve"> δίκαιο</w:t>
      </w:r>
      <w:r w:rsidR="00BB609A">
        <w:rPr>
          <w:color w:val="000000"/>
          <w:sz w:val="24"/>
          <w:szCs w:val="24"/>
          <w:lang w:val="el-GR"/>
        </w:rPr>
        <w:t xml:space="preserve"> (οδηγίες, κανονισμοί)</w:t>
      </w:r>
      <w:r w:rsidRPr="00BB609A">
        <w:rPr>
          <w:color w:val="000000"/>
          <w:sz w:val="24"/>
          <w:szCs w:val="24"/>
          <w:lang w:val="el-GR"/>
        </w:rPr>
        <w:t xml:space="preserve"> αλλά και στην απόκτηση ήπιων δεξιοτήτων.</w:t>
      </w:r>
      <w:r w:rsidRPr="00BB609A">
        <w:rPr>
          <w:sz w:val="24"/>
          <w:szCs w:val="24"/>
          <w:lang w:val="el-GR"/>
        </w:rPr>
        <w:t xml:space="preserve"> </w:t>
      </w:r>
    </w:p>
    <w:p w:rsidR="00386DDA" w:rsidRPr="00BB609A" w:rsidRDefault="00386DDA" w:rsidP="00BB609A">
      <w:pPr>
        <w:spacing w:line="360" w:lineRule="auto"/>
        <w:ind w:firstLine="720"/>
        <w:jc w:val="both"/>
        <w:rPr>
          <w:color w:val="000000"/>
          <w:sz w:val="24"/>
          <w:szCs w:val="24"/>
          <w:lang w:val="el-GR"/>
        </w:rPr>
      </w:pPr>
      <w:r w:rsidRPr="00BB609A">
        <w:rPr>
          <w:color w:val="000000"/>
          <w:sz w:val="24"/>
          <w:szCs w:val="24"/>
          <w:lang w:val="el-GR"/>
        </w:rPr>
        <w:t xml:space="preserve">Όσον αφορά τη μεθοδολογία, η νέα στρατηγική αναφέρεται στην ποιότητα και την αποτελεσματικότητα της εκπαίδευσης που επιτρέπει </w:t>
      </w:r>
      <w:r w:rsidR="004966A2">
        <w:rPr>
          <w:color w:val="000000"/>
          <w:sz w:val="24"/>
          <w:szCs w:val="24"/>
          <w:lang w:val="el-GR"/>
        </w:rPr>
        <w:t>στους Νομικούς</w:t>
      </w:r>
      <w:r w:rsidRPr="00BB609A">
        <w:rPr>
          <w:color w:val="000000"/>
          <w:sz w:val="24"/>
          <w:szCs w:val="24"/>
          <w:lang w:val="el-GR"/>
        </w:rPr>
        <w:t xml:space="preserve"> να είναι κατάλληλοι/προετοιμασμένοι για την ψηφιακή εποχή. Τονίστηκε η σημασία του αριθμητικού στόχου της  κατάρτιση του 15% των δικηγόρων</w:t>
      </w:r>
      <w:r w:rsidR="004966A2">
        <w:rPr>
          <w:color w:val="000000"/>
          <w:sz w:val="24"/>
          <w:szCs w:val="24"/>
          <w:lang w:val="el-GR"/>
        </w:rPr>
        <w:t xml:space="preserve"> για την ερχόμενη τριετία </w:t>
      </w:r>
      <w:r w:rsidRPr="00BB609A">
        <w:rPr>
          <w:color w:val="000000"/>
          <w:sz w:val="24"/>
          <w:szCs w:val="24"/>
          <w:lang w:val="el-GR"/>
        </w:rPr>
        <w:t xml:space="preserve"> στο δίκαιο της ΕΕ και τα διασυνοριακά ζητήματα.</w:t>
      </w:r>
      <w:r w:rsidRPr="00BB609A">
        <w:rPr>
          <w:sz w:val="24"/>
          <w:szCs w:val="24"/>
          <w:lang w:val="el-GR"/>
        </w:rPr>
        <w:t xml:space="preserve"> </w:t>
      </w:r>
      <w:r w:rsidR="004966A2">
        <w:rPr>
          <w:color w:val="000000"/>
          <w:sz w:val="24"/>
          <w:szCs w:val="24"/>
          <w:lang w:val="el-GR"/>
        </w:rPr>
        <w:t xml:space="preserve">Η Κομισιόν αναζήτησε </w:t>
      </w:r>
      <w:r w:rsidRPr="00BB609A">
        <w:rPr>
          <w:color w:val="000000"/>
          <w:sz w:val="24"/>
          <w:szCs w:val="24"/>
          <w:lang w:val="el-GR"/>
        </w:rPr>
        <w:t xml:space="preserve">την υποστήριξη και τη συμμετοχή της CCBE σε αυτό το θέμα. Σύμφωνα με </w:t>
      </w:r>
      <w:proofErr w:type="spellStart"/>
      <w:r w:rsidR="004966A2">
        <w:rPr>
          <w:color w:val="000000"/>
          <w:sz w:val="24"/>
          <w:szCs w:val="24"/>
          <w:lang w:val="el-GR"/>
        </w:rPr>
        <w:t>συλλεγέντα</w:t>
      </w:r>
      <w:proofErr w:type="spellEnd"/>
      <w:r w:rsidR="004966A2">
        <w:rPr>
          <w:color w:val="000000"/>
          <w:sz w:val="24"/>
          <w:szCs w:val="24"/>
          <w:lang w:val="el-GR"/>
        </w:rPr>
        <w:t xml:space="preserve"> </w:t>
      </w:r>
      <w:r w:rsidRPr="00BB609A">
        <w:rPr>
          <w:color w:val="000000"/>
          <w:sz w:val="24"/>
          <w:szCs w:val="24"/>
          <w:lang w:val="el-GR"/>
        </w:rPr>
        <w:t xml:space="preserve">στοιχεία </w:t>
      </w:r>
      <w:r w:rsidR="004966A2">
        <w:rPr>
          <w:color w:val="000000"/>
          <w:sz w:val="24"/>
          <w:szCs w:val="24"/>
          <w:lang w:val="el-GR"/>
        </w:rPr>
        <w:t xml:space="preserve">της ΕΕ </w:t>
      </w:r>
      <w:r w:rsidRPr="00BB609A">
        <w:rPr>
          <w:color w:val="000000"/>
          <w:sz w:val="24"/>
          <w:szCs w:val="24"/>
          <w:lang w:val="el-GR"/>
        </w:rPr>
        <w:t>που συλλέχθηκαν για την Ετήσια έκθεση</w:t>
      </w:r>
      <w:r w:rsidR="004966A2">
        <w:rPr>
          <w:color w:val="000000"/>
          <w:sz w:val="24"/>
          <w:szCs w:val="24"/>
          <w:lang w:val="el-GR"/>
        </w:rPr>
        <w:t xml:space="preserve"> του έτους 2019</w:t>
      </w:r>
      <w:r w:rsidRPr="00BB609A">
        <w:rPr>
          <w:color w:val="000000"/>
          <w:sz w:val="24"/>
          <w:szCs w:val="24"/>
          <w:lang w:val="el-GR"/>
        </w:rPr>
        <w:t xml:space="preserve">, το 3,36% των </w:t>
      </w:r>
      <w:r w:rsidR="004966A2">
        <w:rPr>
          <w:color w:val="000000"/>
          <w:sz w:val="24"/>
          <w:szCs w:val="24"/>
          <w:lang w:val="el-GR"/>
        </w:rPr>
        <w:t xml:space="preserve">ευρωπαίων </w:t>
      </w:r>
      <w:r w:rsidRPr="00BB609A">
        <w:rPr>
          <w:color w:val="000000"/>
          <w:sz w:val="24"/>
          <w:szCs w:val="24"/>
          <w:lang w:val="el-GR"/>
        </w:rPr>
        <w:t>δικηγόρων εκπαιδεύτ</w:t>
      </w:r>
      <w:r w:rsidR="004966A2">
        <w:rPr>
          <w:color w:val="000000"/>
          <w:sz w:val="24"/>
          <w:szCs w:val="24"/>
          <w:lang w:val="el-GR"/>
        </w:rPr>
        <w:t xml:space="preserve">ηκαν στο κοινοτικό δίκαιο </w:t>
      </w:r>
      <w:r w:rsidRPr="00BB609A">
        <w:rPr>
          <w:color w:val="000000"/>
          <w:sz w:val="24"/>
          <w:szCs w:val="24"/>
          <w:lang w:val="el-GR"/>
        </w:rPr>
        <w:t>.</w:t>
      </w:r>
    </w:p>
    <w:p w:rsidR="00386DDA" w:rsidRPr="00BB609A" w:rsidRDefault="00386DDA" w:rsidP="00CD4C07">
      <w:pPr>
        <w:spacing w:line="360" w:lineRule="auto"/>
        <w:ind w:firstLine="720"/>
        <w:jc w:val="both"/>
        <w:rPr>
          <w:color w:val="000000"/>
          <w:sz w:val="24"/>
          <w:szCs w:val="24"/>
          <w:lang w:val="el-GR"/>
        </w:rPr>
      </w:pPr>
      <w:r w:rsidRPr="00BB609A">
        <w:rPr>
          <w:color w:val="000000"/>
          <w:sz w:val="24"/>
          <w:szCs w:val="24"/>
          <w:lang w:val="el-GR"/>
        </w:rPr>
        <w:t>Τα μέλη ενημερώθηκαν σχετικά με τη διαθεσιμότητα κοινοτικής χρηματοδότησης για την εφαρμογή της Στρατηγικής. Οι Εθνικοί  Δικηγορικοί Σύλλογοι κλήθηκαν να υποβάλουν αίτηση για χρηματοδότηση από την ΕΕ. Απαντώντας στο αίτημα των αντιπροσωπειών σχετικά με την ανάγκη εξασφάλισης επαρκούς χρηματοδότησης της ΕΕ και εύκολης πρόσβασης σε κεφάλαια, συμπεριλαμβανομένης της κατάρτισης δικηγόρων, με την ευγενική υποστήριξη των αρμόδιων ειδικών της Ευρωπαϊκής Επιτροπής και στο περιθώριο των δραστηριοτήτων της Τ</w:t>
      </w:r>
      <w:r w:rsidRPr="00BB609A">
        <w:rPr>
          <w:color w:val="000000"/>
          <w:sz w:val="24"/>
          <w:szCs w:val="24"/>
          <w:lang w:val="en-US"/>
        </w:rPr>
        <w:t>raining</w:t>
      </w:r>
      <w:r w:rsidRPr="00BB609A">
        <w:rPr>
          <w:color w:val="000000"/>
          <w:sz w:val="24"/>
          <w:szCs w:val="24"/>
          <w:lang w:val="el-GR"/>
        </w:rPr>
        <w:t xml:space="preserve"> </w:t>
      </w:r>
      <w:r w:rsidRPr="00BB609A">
        <w:rPr>
          <w:color w:val="000000"/>
          <w:sz w:val="24"/>
          <w:szCs w:val="24"/>
          <w:lang w:val="en-US"/>
        </w:rPr>
        <w:t>Committee</w:t>
      </w:r>
      <w:r w:rsidR="004966A2">
        <w:rPr>
          <w:color w:val="000000"/>
          <w:sz w:val="24"/>
          <w:szCs w:val="24"/>
          <w:lang w:val="el-GR"/>
        </w:rPr>
        <w:t xml:space="preserve"> έχει ήδη σχηματισθεί</w:t>
      </w:r>
      <w:r w:rsidRPr="00BB609A">
        <w:rPr>
          <w:color w:val="000000"/>
          <w:sz w:val="24"/>
          <w:szCs w:val="24"/>
          <w:lang w:val="el-GR"/>
        </w:rPr>
        <w:t xml:space="preserve"> ομάδα εργασίας </w:t>
      </w:r>
      <w:r w:rsidRPr="00BB609A">
        <w:rPr>
          <w:color w:val="000000"/>
          <w:sz w:val="24"/>
          <w:szCs w:val="24"/>
          <w:lang w:val="el-GR"/>
        </w:rPr>
        <w:lastRenderedPageBreak/>
        <w:t xml:space="preserve">σχετικά με τα διαθέσιμα κονδύλια της ΕΕ για δικηγορικούς συλλόγους και  </w:t>
      </w:r>
      <w:r w:rsidR="004966A2">
        <w:rPr>
          <w:color w:val="000000"/>
          <w:sz w:val="24"/>
          <w:szCs w:val="24"/>
          <w:lang w:val="el-GR"/>
        </w:rPr>
        <w:t xml:space="preserve">δικηγόρους . Η ομάδα αυτή εργασίας, όπου συμμετέχει και η Ελληνική Αντιπροσωπεία συνεδρίασε ήδη την 9.3.2021 σε τρίωρη διάρκεια και θα </w:t>
      </w:r>
      <w:proofErr w:type="spellStart"/>
      <w:r w:rsidR="004966A2">
        <w:rPr>
          <w:color w:val="000000"/>
          <w:sz w:val="24"/>
          <w:szCs w:val="24"/>
          <w:lang w:val="el-GR"/>
        </w:rPr>
        <w:t>συνδριάσει</w:t>
      </w:r>
      <w:proofErr w:type="spellEnd"/>
      <w:r w:rsidR="004966A2">
        <w:rPr>
          <w:color w:val="000000"/>
          <w:sz w:val="24"/>
          <w:szCs w:val="24"/>
          <w:lang w:val="el-GR"/>
        </w:rPr>
        <w:t xml:space="preserve"> εκ νέου την 23.3.2021.</w:t>
      </w:r>
    </w:p>
    <w:p w:rsidR="00386DDA" w:rsidRPr="00BB609A" w:rsidRDefault="00386DDA" w:rsidP="004966A2">
      <w:pPr>
        <w:spacing w:line="360" w:lineRule="auto"/>
        <w:ind w:firstLine="720"/>
        <w:jc w:val="both"/>
        <w:rPr>
          <w:color w:val="000000"/>
          <w:sz w:val="24"/>
          <w:szCs w:val="24"/>
          <w:lang w:val="el-GR"/>
        </w:rPr>
      </w:pPr>
      <w:r w:rsidRPr="00BB609A">
        <w:rPr>
          <w:color w:val="000000"/>
          <w:sz w:val="24"/>
          <w:szCs w:val="24"/>
          <w:lang w:val="el-GR"/>
        </w:rPr>
        <w:t xml:space="preserve">Ο κ. </w:t>
      </w:r>
      <w:proofErr w:type="spellStart"/>
      <w:proofErr w:type="gramStart"/>
      <w:r w:rsidRPr="00BB609A">
        <w:rPr>
          <w:color w:val="000000"/>
          <w:sz w:val="24"/>
          <w:szCs w:val="24"/>
          <w:lang w:val="en-US"/>
        </w:rPr>
        <w:t>Csonca</w:t>
      </w:r>
      <w:proofErr w:type="spellEnd"/>
      <w:r w:rsidRPr="00BB609A">
        <w:rPr>
          <w:color w:val="000000"/>
          <w:sz w:val="24"/>
          <w:szCs w:val="24"/>
          <w:lang w:val="el-GR"/>
        </w:rPr>
        <w:t xml:space="preserve">  ενημέρωσε</w:t>
      </w:r>
      <w:proofErr w:type="gramEnd"/>
      <w:r w:rsidRPr="00BB609A">
        <w:rPr>
          <w:color w:val="000000"/>
          <w:sz w:val="24"/>
          <w:szCs w:val="24"/>
          <w:lang w:val="el-GR"/>
        </w:rPr>
        <w:t xml:space="preserve"> ότι  Ευρωπαϊκή Πλατφόρμα Κατάρτισης έχει ξεκινήσει σε πιλοτική φάση. Η εν λόγω πλατφόρμα είναι ένα εργαλείο αναζήτησης για νομικούς και δικαστικούς. Στην πλατφόρμα υπάρχουν διαθέσιμες πληροφορίες για μαθήματα κατάρτισης και υλικό σε μια πλούσια γκάμα θεμάτων. Υπενθύμισε  ότι η Ευρωπαϊκή Πλατφόρμα Κατάρτισης ήταν ένα </w:t>
      </w:r>
      <w:proofErr w:type="spellStart"/>
      <w:r w:rsidRPr="00BB609A">
        <w:rPr>
          <w:color w:val="000000"/>
          <w:sz w:val="24"/>
          <w:szCs w:val="24"/>
          <w:lang w:val="el-GR"/>
        </w:rPr>
        <w:t>πρότζεκτ</w:t>
      </w:r>
      <w:proofErr w:type="spellEnd"/>
      <w:r w:rsidRPr="00BB609A">
        <w:rPr>
          <w:color w:val="000000"/>
          <w:sz w:val="24"/>
          <w:szCs w:val="24"/>
          <w:lang w:val="el-GR"/>
        </w:rPr>
        <w:t xml:space="preserve"> που ξεκίνησε από την </w:t>
      </w:r>
      <w:r w:rsidRPr="00BB609A">
        <w:rPr>
          <w:color w:val="000000"/>
          <w:sz w:val="24"/>
          <w:szCs w:val="24"/>
          <w:lang w:val="en-US"/>
        </w:rPr>
        <w:t>Training</w:t>
      </w:r>
      <w:r w:rsidRPr="00BB609A">
        <w:rPr>
          <w:color w:val="000000"/>
          <w:sz w:val="24"/>
          <w:szCs w:val="24"/>
          <w:lang w:val="el-GR"/>
        </w:rPr>
        <w:t xml:space="preserve"> </w:t>
      </w:r>
      <w:r w:rsidRPr="00BB609A">
        <w:rPr>
          <w:color w:val="000000"/>
          <w:sz w:val="24"/>
          <w:szCs w:val="24"/>
          <w:lang w:val="en-US"/>
        </w:rPr>
        <w:t>Committee</w:t>
      </w:r>
      <w:r w:rsidRPr="00BB609A">
        <w:rPr>
          <w:color w:val="000000"/>
          <w:sz w:val="24"/>
          <w:szCs w:val="24"/>
          <w:lang w:val="el-GR"/>
        </w:rPr>
        <w:t xml:space="preserve">  της </w:t>
      </w:r>
      <w:r w:rsidRPr="00BB609A">
        <w:rPr>
          <w:color w:val="000000"/>
          <w:sz w:val="24"/>
          <w:szCs w:val="24"/>
          <w:lang w:val="en-US"/>
        </w:rPr>
        <w:t>CCBE</w:t>
      </w:r>
      <w:r w:rsidRPr="00BB609A">
        <w:rPr>
          <w:color w:val="000000"/>
          <w:sz w:val="24"/>
          <w:szCs w:val="24"/>
          <w:lang w:val="el-GR"/>
        </w:rPr>
        <w:t xml:space="preserve"> την οποία ευχαρίστησε για την συνεργασία.</w:t>
      </w:r>
    </w:p>
    <w:p w:rsidR="00386DDA" w:rsidRPr="00BB609A" w:rsidRDefault="00386DDA" w:rsidP="004966A2">
      <w:pPr>
        <w:spacing w:line="360" w:lineRule="auto"/>
        <w:ind w:firstLine="720"/>
        <w:jc w:val="both"/>
        <w:rPr>
          <w:color w:val="000000" w:themeColor="text1"/>
          <w:sz w:val="24"/>
          <w:szCs w:val="24"/>
          <w:lang w:val="el-GR"/>
        </w:rPr>
      </w:pPr>
      <w:r w:rsidRPr="004966A2">
        <w:rPr>
          <w:b/>
          <w:color w:val="000000"/>
          <w:sz w:val="24"/>
          <w:szCs w:val="24"/>
          <w:lang w:val="el-GR"/>
        </w:rPr>
        <w:t xml:space="preserve">Ο Πρόεδρος </w:t>
      </w:r>
      <w:r w:rsidR="004966A2">
        <w:rPr>
          <w:b/>
          <w:color w:val="000000"/>
          <w:sz w:val="24"/>
          <w:szCs w:val="24"/>
          <w:lang w:val="el-GR"/>
        </w:rPr>
        <w:t>της Επιτροπής</w:t>
      </w:r>
      <w:r w:rsidRPr="004966A2">
        <w:rPr>
          <w:b/>
          <w:color w:val="000000"/>
          <w:sz w:val="24"/>
          <w:szCs w:val="24"/>
          <w:lang w:val="el-GR"/>
        </w:rPr>
        <w:t xml:space="preserve"> </w:t>
      </w:r>
      <w:r w:rsidRPr="004966A2">
        <w:rPr>
          <w:b/>
          <w:color w:val="000000"/>
          <w:sz w:val="24"/>
          <w:szCs w:val="24"/>
          <w:lang w:val="en-US"/>
        </w:rPr>
        <w:t>Training</w:t>
      </w:r>
      <w:r w:rsidRPr="004966A2">
        <w:rPr>
          <w:b/>
          <w:color w:val="000000"/>
          <w:sz w:val="24"/>
          <w:szCs w:val="24"/>
          <w:lang w:val="el-GR"/>
        </w:rPr>
        <w:t xml:space="preserve"> </w:t>
      </w:r>
      <w:r w:rsidRPr="004966A2">
        <w:rPr>
          <w:b/>
          <w:color w:val="000000"/>
          <w:sz w:val="24"/>
          <w:szCs w:val="24"/>
          <w:lang w:val="en-US"/>
        </w:rPr>
        <w:t>committee</w:t>
      </w:r>
      <w:r w:rsidR="004966A2">
        <w:rPr>
          <w:b/>
          <w:color w:val="000000"/>
          <w:sz w:val="24"/>
          <w:szCs w:val="24"/>
          <w:lang w:val="el-GR"/>
        </w:rPr>
        <w:t>,</w:t>
      </w:r>
      <w:r w:rsidRPr="004966A2">
        <w:rPr>
          <w:b/>
          <w:color w:val="000000"/>
          <w:sz w:val="24"/>
          <w:szCs w:val="24"/>
          <w:lang w:val="el-GR"/>
        </w:rPr>
        <w:t xml:space="preserve">  </w:t>
      </w:r>
      <w:proofErr w:type="spellStart"/>
      <w:r w:rsidR="004966A2">
        <w:rPr>
          <w:b/>
          <w:color w:val="000000"/>
          <w:sz w:val="24"/>
          <w:szCs w:val="24"/>
          <w:lang w:val="el-GR"/>
        </w:rPr>
        <w:t>κ.</w:t>
      </w:r>
      <w:r w:rsidRPr="004966A2">
        <w:rPr>
          <w:b/>
          <w:color w:val="000000"/>
          <w:sz w:val="24"/>
          <w:szCs w:val="24"/>
          <w:lang w:val="el-GR"/>
        </w:rPr>
        <w:t>Νικόλαος</w:t>
      </w:r>
      <w:proofErr w:type="spellEnd"/>
      <w:r w:rsidRPr="004966A2">
        <w:rPr>
          <w:b/>
          <w:color w:val="000000"/>
          <w:sz w:val="24"/>
          <w:szCs w:val="24"/>
          <w:lang w:val="el-GR"/>
        </w:rPr>
        <w:t xml:space="preserve"> </w:t>
      </w:r>
      <w:proofErr w:type="spellStart"/>
      <w:r w:rsidRPr="004966A2">
        <w:rPr>
          <w:b/>
          <w:color w:val="000000"/>
          <w:sz w:val="24"/>
          <w:szCs w:val="24"/>
          <w:lang w:val="el-GR"/>
        </w:rPr>
        <w:t>Κουτκιάς</w:t>
      </w:r>
      <w:proofErr w:type="spellEnd"/>
      <w:r w:rsidRPr="00BB609A">
        <w:rPr>
          <w:color w:val="000000"/>
          <w:sz w:val="24"/>
          <w:szCs w:val="24"/>
          <w:lang w:val="el-GR"/>
        </w:rPr>
        <w:t xml:space="preserve"> ευχαρίστησε τον  κ. </w:t>
      </w:r>
      <w:proofErr w:type="spellStart"/>
      <w:r w:rsidRPr="00BB609A">
        <w:rPr>
          <w:color w:val="000000"/>
          <w:sz w:val="24"/>
          <w:szCs w:val="24"/>
          <w:lang w:val="en-US"/>
        </w:rPr>
        <w:t>Csonca</w:t>
      </w:r>
      <w:proofErr w:type="spellEnd"/>
      <w:r w:rsidRPr="00BB609A">
        <w:rPr>
          <w:color w:val="000000"/>
          <w:sz w:val="24"/>
          <w:szCs w:val="24"/>
          <w:lang w:val="el-GR"/>
        </w:rPr>
        <w:t xml:space="preserve">  και την ομάδα του για την συνεργασία με την επιτροπή </w:t>
      </w:r>
      <w:r w:rsidRPr="00BB609A">
        <w:rPr>
          <w:color w:val="000000"/>
          <w:sz w:val="24"/>
          <w:szCs w:val="24"/>
          <w:lang w:val="en-US"/>
        </w:rPr>
        <w:t>Training</w:t>
      </w:r>
      <w:r w:rsidRPr="00BB609A">
        <w:rPr>
          <w:color w:val="000000"/>
          <w:sz w:val="24"/>
          <w:szCs w:val="24"/>
          <w:lang w:val="el-GR"/>
        </w:rPr>
        <w:t xml:space="preserve">  της </w:t>
      </w:r>
      <w:r w:rsidRPr="00BB609A">
        <w:rPr>
          <w:color w:val="000000"/>
          <w:sz w:val="24"/>
          <w:szCs w:val="24"/>
          <w:lang w:val="en-US"/>
        </w:rPr>
        <w:t>CCBE</w:t>
      </w:r>
      <w:r w:rsidRPr="00BB609A">
        <w:rPr>
          <w:color w:val="000000"/>
          <w:sz w:val="24"/>
          <w:szCs w:val="24"/>
          <w:lang w:val="el-GR"/>
        </w:rPr>
        <w:t xml:space="preserve">  και εξέφρασε την ελπίδα ότι η ευρωπαϊκή πλατφόρμα κατάρτισης θα διευκολύνει την πρόσβαση των δικηγόρων στην κατάρτιση και ότι η εν λόγω επιτροπή εργάζεται αυτή τη στιγμή πάνω στις λεπτομέρειες αυτής της νέας στρατηγικής.</w:t>
      </w:r>
    </w:p>
    <w:p w:rsidR="00386DDA" w:rsidRPr="004966A2" w:rsidRDefault="004966A2" w:rsidP="00BB609A">
      <w:pPr>
        <w:shd w:val="clear" w:color="auto" w:fill="FFFFFF"/>
        <w:spacing w:before="100" w:beforeAutospacing="1" w:after="100" w:afterAutospacing="1" w:line="360" w:lineRule="auto"/>
        <w:jc w:val="both"/>
        <w:rPr>
          <w:b/>
          <w:sz w:val="24"/>
          <w:szCs w:val="24"/>
          <w:lang w:val="el-GR"/>
        </w:rPr>
      </w:pPr>
      <w:r>
        <w:rPr>
          <w:sz w:val="24"/>
          <w:szCs w:val="24"/>
          <w:lang w:val="el-GR"/>
        </w:rPr>
        <w:t xml:space="preserve">                                                                                          </w:t>
      </w:r>
      <w:r w:rsidRPr="004966A2">
        <w:rPr>
          <w:b/>
          <w:sz w:val="24"/>
          <w:szCs w:val="24"/>
          <w:lang w:val="el-GR"/>
        </w:rPr>
        <w:t>Για την Ελληνική Αντιπροσωπεία</w:t>
      </w:r>
    </w:p>
    <w:p w:rsidR="004966A2" w:rsidRPr="004966A2" w:rsidRDefault="004966A2" w:rsidP="00BB609A">
      <w:pPr>
        <w:shd w:val="clear" w:color="auto" w:fill="FFFFFF"/>
        <w:spacing w:before="100" w:beforeAutospacing="1" w:after="100" w:afterAutospacing="1" w:line="360" w:lineRule="auto"/>
        <w:jc w:val="both"/>
        <w:rPr>
          <w:b/>
          <w:sz w:val="24"/>
          <w:szCs w:val="24"/>
          <w:lang w:val="el-GR"/>
        </w:rPr>
      </w:pPr>
      <w:r w:rsidRPr="004966A2">
        <w:rPr>
          <w:b/>
          <w:sz w:val="24"/>
          <w:szCs w:val="24"/>
          <w:lang w:val="el-GR"/>
        </w:rPr>
        <w:t xml:space="preserve">                                                                                                    Ο Επικεφαλής</w:t>
      </w:r>
    </w:p>
    <w:p w:rsidR="004966A2" w:rsidRPr="004966A2" w:rsidRDefault="004966A2" w:rsidP="00BB609A">
      <w:pPr>
        <w:shd w:val="clear" w:color="auto" w:fill="FFFFFF"/>
        <w:spacing w:before="100" w:beforeAutospacing="1" w:after="100" w:afterAutospacing="1" w:line="360" w:lineRule="auto"/>
        <w:jc w:val="both"/>
        <w:rPr>
          <w:b/>
          <w:sz w:val="24"/>
          <w:szCs w:val="24"/>
          <w:lang w:val="el-GR"/>
        </w:rPr>
      </w:pPr>
      <w:r w:rsidRPr="004966A2">
        <w:rPr>
          <w:b/>
          <w:sz w:val="24"/>
          <w:szCs w:val="24"/>
          <w:lang w:val="el-GR"/>
        </w:rPr>
        <w:t xml:space="preserve">                                                                                              </w:t>
      </w:r>
      <w:r>
        <w:rPr>
          <w:b/>
          <w:sz w:val="24"/>
          <w:szCs w:val="24"/>
          <w:lang w:val="el-GR"/>
        </w:rPr>
        <w:t xml:space="preserve"> </w:t>
      </w:r>
      <w:r w:rsidRPr="004966A2">
        <w:rPr>
          <w:b/>
          <w:sz w:val="24"/>
          <w:szCs w:val="24"/>
          <w:lang w:val="el-GR"/>
        </w:rPr>
        <w:t xml:space="preserve"> Νικόλαος </w:t>
      </w:r>
      <w:proofErr w:type="spellStart"/>
      <w:r w:rsidRPr="004966A2">
        <w:rPr>
          <w:b/>
          <w:sz w:val="24"/>
          <w:szCs w:val="24"/>
          <w:lang w:val="el-GR"/>
        </w:rPr>
        <w:t>Β.Κουτκιάς</w:t>
      </w:r>
      <w:proofErr w:type="spellEnd"/>
    </w:p>
    <w:p w:rsidR="00386DDA" w:rsidRPr="004966A2" w:rsidRDefault="00386DDA" w:rsidP="00386DDA">
      <w:pPr>
        <w:rPr>
          <w:b/>
          <w:lang w:val="el-GR"/>
        </w:rPr>
      </w:pPr>
    </w:p>
    <w:p w:rsidR="00656872" w:rsidRPr="00386DDA" w:rsidRDefault="00656872">
      <w:pPr>
        <w:rPr>
          <w:lang w:val="el-GR"/>
        </w:rPr>
      </w:pPr>
    </w:p>
    <w:sectPr w:rsidR="00656872" w:rsidRPr="00386DDA" w:rsidSect="006568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DA"/>
    <w:rsid w:val="00386DDA"/>
    <w:rsid w:val="004966A2"/>
    <w:rsid w:val="00564B43"/>
    <w:rsid w:val="00656872"/>
    <w:rsid w:val="008272F2"/>
    <w:rsid w:val="00BB609A"/>
    <w:rsid w:val="00CD4C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99CFE-ED2D-4E7C-93A2-5ADADF38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DDA"/>
    <w:pPr>
      <w:spacing w:after="0" w:line="240" w:lineRule="auto"/>
    </w:pPr>
    <w:rPr>
      <w:rFonts w:ascii="Calibri" w:hAnsi="Calibri" w:cs="Calibri"/>
      <w:lang w:val="fr-B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56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2930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2</cp:revision>
  <dcterms:created xsi:type="dcterms:W3CDTF">2021-03-16T13:38:00Z</dcterms:created>
  <dcterms:modified xsi:type="dcterms:W3CDTF">2021-03-16T13:38:00Z</dcterms:modified>
</cp:coreProperties>
</file>