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37" w:rsidRPr="00650437" w:rsidRDefault="00650437" w:rsidP="00650437">
      <w:pPr>
        <w:spacing w:after="0" w:line="643" w:lineRule="atLeast"/>
        <w:outlineLvl w:val="0"/>
        <w:rPr>
          <w:rFonts w:ascii="Arial" w:eastAsia="Times New Roman" w:hAnsi="Arial" w:cs="Arial"/>
          <w:color w:val="333333"/>
          <w:kern w:val="36"/>
          <w:sz w:val="60"/>
          <w:szCs w:val="60"/>
          <w:lang w:val="en-US" w:eastAsia="el-GR"/>
        </w:rPr>
      </w:pPr>
      <w:r w:rsidRPr="00650437">
        <w:rPr>
          <w:rFonts w:ascii="Arial" w:eastAsia="Times New Roman" w:hAnsi="Arial" w:cs="Arial"/>
          <w:color w:val="333333"/>
          <w:kern w:val="36"/>
          <w:sz w:val="60"/>
          <w:szCs w:val="60"/>
          <w:lang w:val="en-US" w:eastAsia="el-GR"/>
        </w:rPr>
        <w:t>Greece pushes for more health, education staff to cushion blow of cuts</w:t>
      </w:r>
    </w:p>
    <w:p w:rsidR="00650437" w:rsidRPr="00650437" w:rsidRDefault="00650437" w:rsidP="00650437">
      <w:pPr>
        <w:spacing w:after="0" w:line="240" w:lineRule="auto"/>
        <w:rPr>
          <w:rFonts w:ascii="Arial" w:eastAsia="Times New Roman" w:hAnsi="Arial" w:cs="Arial"/>
          <w:color w:val="000000"/>
          <w:sz w:val="15"/>
          <w:szCs w:val="15"/>
          <w:lang w:val="en-US" w:eastAsia="el-GR"/>
        </w:rPr>
      </w:pPr>
      <w:r w:rsidRPr="00650437">
        <w:rPr>
          <w:rFonts w:ascii="Helvetica" w:eastAsia="Times New Roman" w:hAnsi="Helvetica" w:cs="Helvetica"/>
          <w:b/>
          <w:bCs/>
          <w:caps/>
          <w:color w:val="666666"/>
          <w:sz w:val="18"/>
          <w:lang w:val="en-US" w:eastAsia="el-GR"/>
        </w:rPr>
        <w:t>ATHENS</w:t>
      </w:r>
      <w:r w:rsidRPr="00650437">
        <w:rPr>
          <w:rFonts w:ascii="Arial" w:eastAsia="Times New Roman" w:hAnsi="Arial" w:cs="Arial"/>
          <w:color w:val="000000"/>
          <w:sz w:val="15"/>
          <w:lang w:val="en-US" w:eastAsia="el-GR"/>
        </w:rPr>
        <w:t> </w:t>
      </w:r>
      <w:r w:rsidRPr="00650437">
        <w:rPr>
          <w:rFonts w:ascii="Arial" w:eastAsia="Times New Roman" w:hAnsi="Arial" w:cs="Arial"/>
          <w:color w:val="666666"/>
          <w:sz w:val="18"/>
          <w:lang w:val="en-US" w:eastAsia="el-GR"/>
        </w:rPr>
        <w:t>| </w:t>
      </w:r>
      <w:r w:rsidRPr="00650437">
        <w:rPr>
          <w:rFonts w:ascii="Arial" w:eastAsia="Times New Roman" w:hAnsi="Arial" w:cs="Arial"/>
          <w:caps/>
          <w:color w:val="333333"/>
          <w:sz w:val="18"/>
          <w:lang w:val="en-US" w:eastAsia="el-GR"/>
        </w:rPr>
        <w:t>BY RENEE MALTEZOU AND LEFTERIS PAPADIM</w:t>
      </w:r>
      <w:r>
        <w:rPr>
          <w:rFonts w:ascii="Arial" w:eastAsia="Times New Roman" w:hAnsi="Arial" w:cs="Arial"/>
          <w:caps/>
          <w:color w:val="333333"/>
          <w:sz w:val="18"/>
          <w:lang w:val="en-US" w:eastAsia="el-GR"/>
        </w:rPr>
        <w:t>as</w:t>
      </w:r>
    </w:p>
    <w:p w:rsidR="00650437" w:rsidRPr="00650437" w:rsidRDefault="00650437" w:rsidP="00650437">
      <w:pPr>
        <w:numPr>
          <w:ilvl w:val="0"/>
          <w:numId w:val="2"/>
        </w:numPr>
        <w:spacing w:after="276" w:line="240" w:lineRule="auto"/>
        <w:ind w:left="-613"/>
        <w:rPr>
          <w:rFonts w:ascii="Arial" w:eastAsia="Times New Roman" w:hAnsi="Arial" w:cs="Arial"/>
          <w:color w:val="000000"/>
          <w:sz w:val="15"/>
          <w:szCs w:val="15"/>
          <w:lang w:val="en-US" w:eastAsia="el-GR"/>
        </w:rPr>
      </w:pPr>
    </w:p>
    <w:p w:rsidR="00650437" w:rsidRPr="00650437" w:rsidRDefault="00650437" w:rsidP="00650437">
      <w:pPr>
        <w:numPr>
          <w:ilvl w:val="0"/>
          <w:numId w:val="2"/>
        </w:numPr>
        <w:spacing w:after="276" w:line="240" w:lineRule="auto"/>
        <w:ind w:left="-613"/>
        <w:rPr>
          <w:rFonts w:ascii="Arial" w:eastAsia="Times New Roman" w:hAnsi="Arial" w:cs="Arial"/>
          <w:color w:val="000000"/>
          <w:sz w:val="15"/>
          <w:szCs w:val="15"/>
          <w:lang w:val="en-US" w:eastAsia="el-GR"/>
        </w:rPr>
      </w:pPr>
    </w:p>
    <w:p w:rsidR="00650437" w:rsidRPr="00650437" w:rsidRDefault="00650437" w:rsidP="00650437">
      <w:pPr>
        <w:numPr>
          <w:ilvl w:val="0"/>
          <w:numId w:val="2"/>
        </w:numPr>
        <w:spacing w:after="0" w:line="240" w:lineRule="auto"/>
        <w:ind w:left="-613"/>
        <w:rPr>
          <w:rFonts w:ascii="Arial" w:eastAsia="Times New Roman" w:hAnsi="Arial" w:cs="Arial"/>
          <w:color w:val="000000"/>
          <w:sz w:val="15"/>
          <w:szCs w:val="15"/>
          <w:lang w:val="en-US" w:eastAsia="el-GR"/>
        </w:rPr>
      </w:pPr>
    </w:p>
    <w:p w:rsidR="00650437" w:rsidRPr="00650437" w:rsidRDefault="00650437" w:rsidP="00650437">
      <w:pPr>
        <w:spacing w:after="0" w:line="240" w:lineRule="auto"/>
        <w:rPr>
          <w:rFonts w:ascii="Times New Roman" w:eastAsia="Times New Roman" w:hAnsi="Times New Roman" w:cs="Times New Roman"/>
          <w:color w:val="006E97"/>
          <w:sz w:val="24"/>
          <w:szCs w:val="24"/>
          <w:lang w:val="en-US" w:eastAsia="el-GR"/>
        </w:rPr>
      </w:pPr>
      <w:r w:rsidRPr="00650437">
        <w:rPr>
          <w:rFonts w:ascii="Arial" w:eastAsia="Times New Roman" w:hAnsi="Arial" w:cs="Arial"/>
          <w:color w:val="000000"/>
          <w:sz w:val="15"/>
          <w:szCs w:val="15"/>
          <w:lang w:eastAsia="el-GR"/>
        </w:rPr>
        <w:fldChar w:fldCharType="begin"/>
      </w:r>
      <w:r w:rsidRPr="00650437">
        <w:rPr>
          <w:rFonts w:ascii="Arial" w:eastAsia="Times New Roman" w:hAnsi="Arial" w:cs="Arial"/>
          <w:color w:val="000000"/>
          <w:sz w:val="15"/>
          <w:szCs w:val="15"/>
          <w:lang w:val="en-US" w:eastAsia="el-GR"/>
        </w:rPr>
        <w:instrText xml:space="preserve"> HYPERLINK "http://www.reuters.com/news/picture/greece-pushes-for-more-health-education?articleId=USKCN0US1MU20160114&amp;slideId=1109508974" \t "_top" </w:instrText>
      </w:r>
      <w:r w:rsidRPr="00650437">
        <w:rPr>
          <w:rFonts w:ascii="Arial" w:eastAsia="Times New Roman" w:hAnsi="Arial" w:cs="Arial"/>
          <w:color w:val="000000"/>
          <w:sz w:val="15"/>
          <w:szCs w:val="15"/>
          <w:lang w:eastAsia="el-GR"/>
        </w:rPr>
        <w:fldChar w:fldCharType="separate"/>
      </w:r>
    </w:p>
    <w:p w:rsidR="00650437" w:rsidRPr="00650437" w:rsidRDefault="00650437" w:rsidP="00650437">
      <w:pPr>
        <w:shd w:val="clear" w:color="auto" w:fill="E7E7E7"/>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006E97"/>
          <w:sz w:val="15"/>
          <w:szCs w:val="15"/>
          <w:lang w:eastAsia="el-GR"/>
        </w:rPr>
        <w:drawing>
          <wp:inline distT="0" distB="0" distL="0" distR="0">
            <wp:extent cx="6128385" cy="4085590"/>
            <wp:effectExtent l="19050" t="0" r="5715" b="0"/>
            <wp:docPr id="1" name="Εικόνα 1" descr="http://s2.reutersmedia.net/resources/r/?m=02&amp;d=20160114&amp;t=2&amp;i=1109508974&amp;w=&amp;fh=&amp;fw=&amp;ll=644&amp;pl=429&amp;sq=&amp;r=LYNXNPEC0D0TF">
              <a:hlinkClick xmlns:a="http://schemas.openxmlformats.org/drawingml/2006/main" r:id="rId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reutersmedia.net/resources/r/?m=02&amp;d=20160114&amp;t=2&amp;i=1109508974&amp;w=&amp;fh=&amp;fw=&amp;ll=644&amp;pl=429&amp;sq=&amp;r=LYNXNPEC0D0TF">
                      <a:hlinkClick r:id="rId7" tgtFrame="&quot;_top&quot;"/>
                    </pic:cNvPr>
                    <pic:cNvPicPr>
                      <a:picLocks noChangeAspect="1" noChangeArrowheads="1"/>
                    </pic:cNvPicPr>
                  </pic:nvPicPr>
                  <pic:blipFill>
                    <a:blip r:embed="rId8" cstate="print"/>
                    <a:srcRect/>
                    <a:stretch>
                      <a:fillRect/>
                    </a:stretch>
                  </pic:blipFill>
                  <pic:spPr bwMode="auto">
                    <a:xfrm>
                      <a:off x="0" y="0"/>
                      <a:ext cx="6128385" cy="4085590"/>
                    </a:xfrm>
                    <a:prstGeom prst="rect">
                      <a:avLst/>
                    </a:prstGeom>
                    <a:noFill/>
                    <a:ln w="9525">
                      <a:noFill/>
                      <a:miter lim="800000"/>
                      <a:headEnd/>
                      <a:tailEnd/>
                    </a:ln>
                  </pic:spPr>
                </pic:pic>
              </a:graphicData>
            </a:graphic>
          </wp:inline>
        </w:drawing>
      </w:r>
    </w:p>
    <w:p w:rsidR="00650437" w:rsidRPr="00650437" w:rsidRDefault="00650437" w:rsidP="00650437">
      <w:pPr>
        <w:spacing w:after="0" w:line="240" w:lineRule="auto"/>
        <w:rPr>
          <w:rFonts w:ascii="Arial" w:eastAsia="Times New Roman" w:hAnsi="Arial" w:cs="Arial"/>
          <w:color w:val="000000"/>
          <w:sz w:val="15"/>
          <w:szCs w:val="15"/>
          <w:lang w:eastAsia="el-GR"/>
        </w:rPr>
      </w:pPr>
      <w:r w:rsidRPr="00650437">
        <w:rPr>
          <w:rFonts w:ascii="Arial" w:eastAsia="Times New Roman" w:hAnsi="Arial" w:cs="Arial"/>
          <w:color w:val="000000"/>
          <w:sz w:val="15"/>
          <w:szCs w:val="15"/>
          <w:lang w:eastAsia="el-GR"/>
        </w:rPr>
        <w:fldChar w:fldCharType="end"/>
      </w:r>
    </w:p>
    <w:p w:rsidR="00650437" w:rsidRPr="00650437" w:rsidRDefault="00650437" w:rsidP="00650437">
      <w:pPr>
        <w:spacing w:after="0" w:line="240" w:lineRule="auto"/>
        <w:rPr>
          <w:rFonts w:ascii="Times New Roman" w:eastAsia="Times New Roman" w:hAnsi="Times New Roman" w:cs="Times New Roman"/>
          <w:color w:val="006E97"/>
          <w:sz w:val="15"/>
          <w:szCs w:val="15"/>
          <w:lang w:eastAsia="el-GR"/>
        </w:rPr>
      </w:pPr>
      <w:r w:rsidRPr="00650437">
        <w:rPr>
          <w:rFonts w:ascii="Arial" w:eastAsia="Times New Roman" w:hAnsi="Arial" w:cs="Arial"/>
          <w:color w:val="000000"/>
          <w:sz w:val="15"/>
          <w:szCs w:val="15"/>
          <w:lang w:eastAsia="el-GR"/>
        </w:rPr>
        <w:fldChar w:fldCharType="begin"/>
      </w:r>
      <w:r w:rsidRPr="00650437">
        <w:rPr>
          <w:rFonts w:ascii="Arial" w:eastAsia="Times New Roman" w:hAnsi="Arial" w:cs="Arial"/>
          <w:color w:val="000000"/>
          <w:sz w:val="15"/>
          <w:szCs w:val="15"/>
          <w:lang w:eastAsia="el-GR"/>
        </w:rPr>
        <w:instrText xml:space="preserve"> HYPERLINK "http://www.reuters.com/news/picture/greece-pushes-for-more-health-education?articleId=USKCN0US1MU20160114&amp;slideId=1109508975" \t "_top" </w:instrText>
      </w:r>
      <w:r w:rsidRPr="00650437">
        <w:rPr>
          <w:rFonts w:ascii="Arial" w:eastAsia="Times New Roman" w:hAnsi="Arial" w:cs="Arial"/>
          <w:color w:val="000000"/>
          <w:sz w:val="15"/>
          <w:szCs w:val="15"/>
          <w:lang w:eastAsia="el-GR"/>
        </w:rPr>
        <w:fldChar w:fldCharType="separate"/>
      </w:r>
    </w:p>
    <w:p w:rsidR="00650437" w:rsidRPr="00650437" w:rsidRDefault="00650437" w:rsidP="00650437">
      <w:pPr>
        <w:shd w:val="clear" w:color="auto" w:fill="E7E7E7"/>
        <w:spacing w:after="0" w:line="240" w:lineRule="auto"/>
        <w:rPr>
          <w:rFonts w:ascii="Times New Roman" w:eastAsia="Times New Roman" w:hAnsi="Times New Roman" w:cs="Times New Roman"/>
          <w:sz w:val="24"/>
          <w:szCs w:val="24"/>
          <w:lang w:eastAsia="el-GR"/>
        </w:rPr>
      </w:pPr>
      <w:r>
        <w:rPr>
          <w:rFonts w:ascii="Arial" w:eastAsia="Times New Roman" w:hAnsi="Arial" w:cs="Arial"/>
          <w:noProof/>
          <w:color w:val="006E97"/>
          <w:sz w:val="15"/>
          <w:szCs w:val="15"/>
          <w:lang w:eastAsia="el-GR"/>
        </w:rPr>
        <w:lastRenderedPageBreak/>
        <w:drawing>
          <wp:inline distT="0" distB="0" distL="0" distR="0">
            <wp:extent cx="6137910" cy="3910330"/>
            <wp:effectExtent l="19050" t="0" r="0" b="0"/>
            <wp:docPr id="2" name="Εικόνα 2" descr="http://s2.reutersmedia.net/resources/r/?m=02&amp;d=20160114&amp;t=2&amp;i=1109508975&amp;w=&amp;fh=&amp;fw=&amp;ll=644&amp;pl=429&amp;sq=&amp;r=LYNXNPEC0D0TH">
              <a:hlinkClick xmlns:a="http://schemas.openxmlformats.org/drawingml/2006/main" r:id="rId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reutersmedia.net/resources/r/?m=02&amp;d=20160114&amp;t=2&amp;i=1109508975&amp;w=&amp;fh=&amp;fw=&amp;ll=644&amp;pl=429&amp;sq=&amp;r=LYNXNPEC0D0TH">
                      <a:hlinkClick r:id="rId9" tgtFrame="&quot;_top&quot;"/>
                    </pic:cNvPr>
                    <pic:cNvPicPr>
                      <a:picLocks noChangeAspect="1" noChangeArrowheads="1"/>
                    </pic:cNvPicPr>
                  </pic:nvPicPr>
                  <pic:blipFill>
                    <a:blip r:embed="rId10" cstate="print"/>
                    <a:srcRect/>
                    <a:stretch>
                      <a:fillRect/>
                    </a:stretch>
                  </pic:blipFill>
                  <pic:spPr bwMode="auto">
                    <a:xfrm>
                      <a:off x="0" y="0"/>
                      <a:ext cx="6137910" cy="3910330"/>
                    </a:xfrm>
                    <a:prstGeom prst="rect">
                      <a:avLst/>
                    </a:prstGeom>
                    <a:noFill/>
                    <a:ln w="9525">
                      <a:noFill/>
                      <a:miter lim="800000"/>
                      <a:headEnd/>
                      <a:tailEnd/>
                    </a:ln>
                  </pic:spPr>
                </pic:pic>
              </a:graphicData>
            </a:graphic>
          </wp:inline>
        </w:drawing>
      </w:r>
    </w:p>
    <w:p w:rsidR="00650437" w:rsidRPr="00650437" w:rsidRDefault="00650437" w:rsidP="00650437">
      <w:pPr>
        <w:spacing w:after="0" w:line="240" w:lineRule="auto"/>
        <w:rPr>
          <w:rFonts w:ascii="Arial" w:eastAsia="Times New Roman" w:hAnsi="Arial" w:cs="Arial"/>
          <w:color w:val="000000"/>
          <w:sz w:val="15"/>
          <w:szCs w:val="15"/>
          <w:lang w:eastAsia="el-GR"/>
        </w:rPr>
      </w:pPr>
      <w:r w:rsidRPr="00650437">
        <w:rPr>
          <w:rFonts w:ascii="Arial" w:eastAsia="Times New Roman" w:hAnsi="Arial" w:cs="Arial"/>
          <w:color w:val="000000"/>
          <w:sz w:val="15"/>
          <w:szCs w:val="15"/>
          <w:lang w:eastAsia="el-GR"/>
        </w:rPr>
        <w:fldChar w:fldCharType="end"/>
      </w:r>
    </w:p>
    <w:p w:rsidR="00650437" w:rsidRPr="00650437" w:rsidRDefault="00650437" w:rsidP="00650437">
      <w:pPr>
        <w:spacing w:after="0" w:line="360" w:lineRule="atLeast"/>
        <w:rPr>
          <w:rFonts w:ascii="Helvetica" w:eastAsia="Times New Roman" w:hAnsi="Helvetica" w:cs="Helvetica"/>
          <w:color w:val="666666"/>
          <w:sz w:val="18"/>
          <w:szCs w:val="18"/>
          <w:lang w:val="en-US" w:eastAsia="el-GR"/>
        </w:rPr>
      </w:pPr>
      <w:r w:rsidRPr="00650437">
        <w:rPr>
          <w:rFonts w:ascii="Helvetica" w:eastAsia="Times New Roman" w:hAnsi="Helvetica" w:cs="Helvetica"/>
          <w:color w:val="666666"/>
          <w:sz w:val="18"/>
          <w:szCs w:val="18"/>
          <w:lang w:val="en-US" w:eastAsia="el-GR"/>
        </w:rPr>
        <w:t>Greek lawyers take part in a demonstration against government pension reforms affecting their sector in Athens, Greece, January 14, 2016.</w:t>
      </w:r>
    </w:p>
    <w:p w:rsidR="00650437" w:rsidRPr="00650437" w:rsidRDefault="00650437" w:rsidP="00650437">
      <w:pPr>
        <w:spacing w:after="0" w:line="360" w:lineRule="atLeast"/>
        <w:rPr>
          <w:rFonts w:ascii="Helvetica" w:eastAsia="Times New Roman" w:hAnsi="Helvetica" w:cs="Helvetica"/>
          <w:caps/>
          <w:color w:val="999999"/>
          <w:sz w:val="15"/>
          <w:szCs w:val="15"/>
          <w:lang w:val="en-US" w:eastAsia="el-GR"/>
        </w:rPr>
      </w:pPr>
      <w:r w:rsidRPr="00650437">
        <w:rPr>
          <w:rFonts w:ascii="Helvetica" w:eastAsia="Times New Roman" w:hAnsi="Helvetica" w:cs="Helvetica"/>
          <w:caps/>
          <w:color w:val="999999"/>
          <w:sz w:val="15"/>
          <w:szCs w:val="15"/>
          <w:lang w:val="en-US" w:eastAsia="el-GR"/>
        </w:rPr>
        <w:t>REUTERS/ALKIS KONSTANTINIDIS</w:t>
      </w:r>
    </w:p>
    <w:p w:rsidR="00650437" w:rsidRPr="00650437" w:rsidRDefault="00650437" w:rsidP="00650437">
      <w:pPr>
        <w:spacing w:after="0" w:line="240" w:lineRule="auto"/>
        <w:rPr>
          <w:rFonts w:ascii="Times New Roman" w:eastAsia="Times New Roman" w:hAnsi="Times New Roman" w:cs="Times New Roman"/>
          <w:color w:val="006E97"/>
          <w:sz w:val="15"/>
          <w:szCs w:val="15"/>
          <w:lang w:eastAsia="el-GR"/>
        </w:rPr>
      </w:pPr>
      <w:r w:rsidRPr="00650437">
        <w:rPr>
          <w:rFonts w:ascii="Arial" w:eastAsia="Times New Roman" w:hAnsi="Arial" w:cs="Arial"/>
          <w:color w:val="000000"/>
          <w:sz w:val="15"/>
          <w:szCs w:val="15"/>
          <w:lang w:eastAsia="el-GR"/>
        </w:rPr>
        <w:fldChar w:fldCharType="begin"/>
      </w:r>
      <w:r w:rsidRPr="00650437">
        <w:rPr>
          <w:rFonts w:ascii="Arial" w:eastAsia="Times New Roman" w:hAnsi="Arial" w:cs="Arial"/>
          <w:color w:val="000000"/>
          <w:sz w:val="15"/>
          <w:szCs w:val="15"/>
          <w:lang w:eastAsia="el-GR"/>
        </w:rPr>
        <w:instrText xml:space="preserve"> HYPERLINK "http://www.reuters.com/news/picture/greece-pushes-for-more-health-education?articleId=USKCN0US1MU20160114&amp;slideId=1109508974" \t "_top" </w:instrText>
      </w:r>
      <w:r w:rsidRPr="00650437">
        <w:rPr>
          <w:rFonts w:ascii="Arial" w:eastAsia="Times New Roman" w:hAnsi="Arial" w:cs="Arial"/>
          <w:color w:val="000000"/>
          <w:sz w:val="15"/>
          <w:szCs w:val="15"/>
          <w:lang w:eastAsia="el-GR"/>
        </w:rPr>
        <w:fldChar w:fldCharType="separate"/>
      </w:r>
    </w:p>
    <w:p w:rsidR="00650437" w:rsidRPr="00650437" w:rsidRDefault="00650437" w:rsidP="00650437">
      <w:pPr>
        <w:shd w:val="clear" w:color="auto" w:fill="E7E7E7"/>
        <w:spacing w:after="0" w:line="240" w:lineRule="auto"/>
        <w:rPr>
          <w:rFonts w:ascii="Times New Roman" w:eastAsia="Times New Roman" w:hAnsi="Times New Roman" w:cs="Times New Roman"/>
          <w:sz w:val="24"/>
          <w:szCs w:val="24"/>
          <w:lang w:eastAsia="el-GR"/>
        </w:rPr>
      </w:pPr>
    </w:p>
    <w:p w:rsidR="00650437" w:rsidRPr="00650437" w:rsidRDefault="00650437" w:rsidP="00650437">
      <w:pPr>
        <w:spacing w:after="0" w:line="240" w:lineRule="auto"/>
        <w:rPr>
          <w:rFonts w:ascii="Arial" w:eastAsia="Times New Roman" w:hAnsi="Arial" w:cs="Arial"/>
          <w:color w:val="000000"/>
          <w:sz w:val="15"/>
          <w:szCs w:val="15"/>
          <w:lang w:eastAsia="el-GR"/>
        </w:rPr>
      </w:pPr>
      <w:r w:rsidRPr="00650437">
        <w:rPr>
          <w:rFonts w:ascii="Arial" w:eastAsia="Times New Roman" w:hAnsi="Arial" w:cs="Arial"/>
          <w:color w:val="000000"/>
          <w:sz w:val="15"/>
          <w:szCs w:val="15"/>
          <w:lang w:eastAsia="el-GR"/>
        </w:rPr>
        <w:fldChar w:fldCharType="end"/>
      </w:r>
      <w:r w:rsidRPr="00650437">
        <w:rPr>
          <w:rFonts w:ascii="Arial" w:eastAsia="Times New Roman" w:hAnsi="Arial" w:cs="Arial"/>
          <w:color w:val="000000"/>
          <w:sz w:val="15"/>
          <w:szCs w:val="15"/>
          <w:lang w:eastAsia="el-GR"/>
        </w:rPr>
        <w:fldChar w:fldCharType="begin"/>
      </w:r>
      <w:r w:rsidRPr="00650437">
        <w:rPr>
          <w:rFonts w:ascii="Arial" w:eastAsia="Times New Roman" w:hAnsi="Arial" w:cs="Arial"/>
          <w:color w:val="000000"/>
          <w:sz w:val="15"/>
          <w:szCs w:val="15"/>
          <w:lang w:eastAsia="el-GR"/>
        </w:rPr>
        <w:instrText xml:space="preserve"> HYPERLINK "http://www.reuters.com/news/picture/greece-pushes-for-more-health-education?articleId=USKCN0US1MU20160114&amp;slideId=1109508975" \t "_top" </w:instrText>
      </w:r>
      <w:r w:rsidRPr="00650437">
        <w:rPr>
          <w:rFonts w:ascii="Arial" w:eastAsia="Times New Roman" w:hAnsi="Arial" w:cs="Arial"/>
          <w:color w:val="000000"/>
          <w:sz w:val="15"/>
          <w:szCs w:val="15"/>
          <w:lang w:eastAsia="el-GR"/>
        </w:rPr>
        <w:fldChar w:fldCharType="separate"/>
      </w:r>
    </w:p>
    <w:p w:rsidR="00650437" w:rsidRPr="00650437" w:rsidRDefault="00650437" w:rsidP="00650437">
      <w:pPr>
        <w:shd w:val="clear" w:color="auto" w:fill="E7E7E7"/>
        <w:spacing w:after="0" w:line="240" w:lineRule="auto"/>
        <w:rPr>
          <w:rFonts w:ascii="Times New Roman" w:eastAsia="Times New Roman" w:hAnsi="Times New Roman" w:cs="Times New Roman"/>
          <w:sz w:val="24"/>
          <w:szCs w:val="24"/>
          <w:lang w:eastAsia="el-GR"/>
        </w:rPr>
      </w:pPr>
    </w:p>
    <w:p w:rsidR="00650437" w:rsidRPr="00650437" w:rsidRDefault="00650437" w:rsidP="00650437">
      <w:pPr>
        <w:spacing w:after="0" w:line="240" w:lineRule="auto"/>
        <w:rPr>
          <w:rFonts w:ascii="Arial" w:eastAsia="Times New Roman" w:hAnsi="Arial" w:cs="Arial"/>
          <w:color w:val="000000"/>
          <w:sz w:val="15"/>
          <w:szCs w:val="15"/>
          <w:lang w:eastAsia="el-GR"/>
        </w:rPr>
      </w:pPr>
      <w:r w:rsidRPr="00650437">
        <w:rPr>
          <w:rFonts w:ascii="Arial" w:eastAsia="Times New Roman" w:hAnsi="Arial" w:cs="Arial"/>
          <w:color w:val="000000"/>
          <w:sz w:val="15"/>
          <w:szCs w:val="15"/>
          <w:lang w:eastAsia="el-GR"/>
        </w:rPr>
        <w:fldChar w:fldCharType="end"/>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Greece said on Thursday it wanted to persuade its creditors to let it hire more health staff and teachers in the early stages of its overhaul of the public sector, part of a wider attempt to cushion the blow of harsh austerity.</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 xml:space="preserve">Athens has promised to cut public sector spending and increase efficiency under the terms of its international bailout, and Prime Minister Alexis </w:t>
      </w:r>
      <w:proofErr w:type="spellStart"/>
      <w:r w:rsidRPr="00650437">
        <w:rPr>
          <w:rFonts w:ascii="Arial" w:eastAsia="Times New Roman" w:hAnsi="Arial" w:cs="Arial"/>
          <w:color w:val="222222"/>
          <w:sz w:val="24"/>
          <w:szCs w:val="24"/>
          <w:lang w:val="en-US" w:eastAsia="el-GR"/>
        </w:rPr>
        <w:t>Tsipras</w:t>
      </w:r>
      <w:proofErr w:type="spellEnd"/>
      <w:r w:rsidRPr="00650437">
        <w:rPr>
          <w:rFonts w:ascii="Arial" w:eastAsia="Times New Roman" w:hAnsi="Arial" w:cs="Arial"/>
          <w:color w:val="222222"/>
          <w:sz w:val="24"/>
          <w:szCs w:val="24"/>
          <w:lang w:val="en-US" w:eastAsia="el-GR"/>
        </w:rPr>
        <w:t xml:space="preserve"> said he was committed to the plan.</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But the government, which has a thin parliamentary majority, has also promised to help the most vulnerable by improving health and education - services that have been particularly hard hit during the country's debt crisis.</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 xml:space="preserve">"Our aim is to convince (the lenders), and our arguments are very strong and serious, to bring forward some </w:t>
      </w:r>
      <w:proofErr w:type="spellStart"/>
      <w:r w:rsidRPr="00650437">
        <w:rPr>
          <w:rFonts w:ascii="Arial" w:eastAsia="Times New Roman" w:hAnsi="Arial" w:cs="Arial"/>
          <w:color w:val="222222"/>
          <w:sz w:val="24"/>
          <w:szCs w:val="24"/>
          <w:lang w:val="en-US" w:eastAsia="el-GR"/>
        </w:rPr>
        <w:t>hirings</w:t>
      </w:r>
      <w:proofErr w:type="spellEnd"/>
      <w:r w:rsidRPr="00650437">
        <w:rPr>
          <w:rFonts w:ascii="Arial" w:eastAsia="Times New Roman" w:hAnsi="Arial" w:cs="Arial"/>
          <w:color w:val="222222"/>
          <w:sz w:val="24"/>
          <w:szCs w:val="24"/>
          <w:lang w:val="en-US" w:eastAsia="el-GR"/>
        </w:rPr>
        <w:t xml:space="preserve"> initially scheduled for the next five </w:t>
      </w:r>
      <w:r w:rsidRPr="00650437">
        <w:rPr>
          <w:rFonts w:ascii="Arial" w:eastAsia="Times New Roman" w:hAnsi="Arial" w:cs="Arial"/>
          <w:color w:val="222222"/>
          <w:sz w:val="24"/>
          <w:szCs w:val="24"/>
          <w:lang w:val="en-US" w:eastAsia="el-GR"/>
        </w:rPr>
        <w:lastRenderedPageBreak/>
        <w:t xml:space="preserve">years," </w:t>
      </w:r>
      <w:proofErr w:type="spellStart"/>
      <w:r w:rsidRPr="00650437">
        <w:rPr>
          <w:rFonts w:ascii="Arial" w:eastAsia="Times New Roman" w:hAnsi="Arial" w:cs="Arial"/>
          <w:color w:val="222222"/>
          <w:sz w:val="24"/>
          <w:szCs w:val="24"/>
          <w:lang w:val="en-US" w:eastAsia="el-GR"/>
        </w:rPr>
        <w:t>Tsipras</w:t>
      </w:r>
      <w:proofErr w:type="spellEnd"/>
      <w:r w:rsidRPr="00650437">
        <w:rPr>
          <w:rFonts w:ascii="Arial" w:eastAsia="Times New Roman" w:hAnsi="Arial" w:cs="Arial"/>
          <w:color w:val="222222"/>
          <w:sz w:val="24"/>
          <w:szCs w:val="24"/>
          <w:lang w:val="en-US" w:eastAsia="el-GR"/>
        </w:rPr>
        <w:t xml:space="preserve"> said during a speech at the National Centre of Public Administration.</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The country's European Union and International Monetary Fund creditors are due to begin their first review of the new bailout next week, which if concluded successfully, will pave the way for talks on much-needed debt relief.</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The IMF helps oversee the latest bailout program, Greece's third since 2010, but as yet does not contribute funds to the package.</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However, the chairman of euro zone finance ministers said on Thursday that Greece now accepts that the IMF has to come on board, which could put more demands on Athens.</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 xml:space="preserve">Prime </w:t>
      </w:r>
      <w:proofErr w:type="gramStart"/>
      <w:r w:rsidRPr="00650437">
        <w:rPr>
          <w:rFonts w:ascii="Arial" w:eastAsia="Times New Roman" w:hAnsi="Arial" w:cs="Arial"/>
          <w:color w:val="222222"/>
          <w:sz w:val="24"/>
          <w:szCs w:val="24"/>
          <w:lang w:val="en-US" w:eastAsia="el-GR"/>
        </w:rPr>
        <w:t>minister</w:t>
      </w:r>
      <w:proofErr w:type="gramEnd"/>
      <w:r w:rsidRPr="00650437">
        <w:rPr>
          <w:rFonts w:ascii="Arial" w:eastAsia="Times New Roman" w:hAnsi="Arial" w:cs="Arial"/>
          <w:color w:val="222222"/>
          <w:sz w:val="24"/>
          <w:szCs w:val="24"/>
          <w:lang w:val="en-US" w:eastAsia="el-GR"/>
        </w:rPr>
        <w:t xml:space="preserve"> </w:t>
      </w:r>
      <w:proofErr w:type="spellStart"/>
      <w:r w:rsidRPr="00650437">
        <w:rPr>
          <w:rFonts w:ascii="Arial" w:eastAsia="Times New Roman" w:hAnsi="Arial" w:cs="Arial"/>
          <w:color w:val="222222"/>
          <w:sz w:val="24"/>
          <w:szCs w:val="24"/>
          <w:lang w:val="en-US" w:eastAsia="el-GR"/>
        </w:rPr>
        <w:t>Tsipras</w:t>
      </w:r>
      <w:proofErr w:type="spellEnd"/>
      <w:r w:rsidRPr="00650437">
        <w:rPr>
          <w:rFonts w:ascii="Arial" w:eastAsia="Times New Roman" w:hAnsi="Arial" w:cs="Arial"/>
          <w:color w:val="222222"/>
          <w:sz w:val="24"/>
          <w:szCs w:val="24"/>
          <w:lang w:val="en-US" w:eastAsia="el-GR"/>
        </w:rPr>
        <w:t>, who controls 153 lawmakers in the 300-seat Greek parliament, is already facing new pressure from a range of opponents.</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PENSION REFORM</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 xml:space="preserve">Reformist </w:t>
      </w:r>
      <w:proofErr w:type="spellStart"/>
      <w:r w:rsidRPr="00650437">
        <w:rPr>
          <w:rFonts w:ascii="Arial" w:eastAsia="Times New Roman" w:hAnsi="Arial" w:cs="Arial"/>
          <w:color w:val="222222"/>
          <w:sz w:val="24"/>
          <w:szCs w:val="24"/>
          <w:lang w:val="en-US" w:eastAsia="el-GR"/>
        </w:rPr>
        <w:t>Kyriakos</w:t>
      </w:r>
      <w:proofErr w:type="spellEnd"/>
      <w:r w:rsidRPr="00650437">
        <w:rPr>
          <w:rFonts w:ascii="Arial" w:eastAsia="Times New Roman" w:hAnsi="Arial" w:cs="Arial"/>
          <w:color w:val="222222"/>
          <w:sz w:val="24"/>
          <w:szCs w:val="24"/>
          <w:lang w:val="en-US" w:eastAsia="el-GR"/>
        </w:rPr>
        <w:t xml:space="preserve"> </w:t>
      </w:r>
      <w:proofErr w:type="spellStart"/>
      <w:r w:rsidRPr="00650437">
        <w:rPr>
          <w:rFonts w:ascii="Arial" w:eastAsia="Times New Roman" w:hAnsi="Arial" w:cs="Arial"/>
          <w:color w:val="222222"/>
          <w:sz w:val="24"/>
          <w:szCs w:val="24"/>
          <w:lang w:val="en-US" w:eastAsia="el-GR"/>
        </w:rPr>
        <w:t>Mitsotakis</w:t>
      </w:r>
      <w:proofErr w:type="spellEnd"/>
      <w:r w:rsidRPr="00650437">
        <w:rPr>
          <w:rFonts w:ascii="Arial" w:eastAsia="Times New Roman" w:hAnsi="Arial" w:cs="Arial"/>
          <w:color w:val="222222"/>
          <w:sz w:val="24"/>
          <w:szCs w:val="24"/>
          <w:lang w:val="en-US" w:eastAsia="el-GR"/>
        </w:rPr>
        <w:t xml:space="preserve"> was elected to lead the conservatives, the ruling coalition's main political rival, in the run up to a parliamentary vote on a tough and unpopular pension reform also demanded by the lenders.</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Thousands of self-employed lawyers and doctors marched to parliament against the planned pension reforms, which include cuts and social security contribution increases, as the country's largest trade unions were preparing for a nationwide strike in February.</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 xml:space="preserve">Athens must cut its 2016 pension bill by 1.8 billion </w:t>
      </w:r>
      <w:proofErr w:type="spellStart"/>
      <w:r w:rsidRPr="00650437">
        <w:rPr>
          <w:rFonts w:ascii="Arial" w:eastAsia="Times New Roman" w:hAnsi="Arial" w:cs="Arial"/>
          <w:color w:val="222222"/>
          <w:sz w:val="24"/>
          <w:szCs w:val="24"/>
          <w:lang w:val="en-US" w:eastAsia="el-GR"/>
        </w:rPr>
        <w:t>euros</w:t>
      </w:r>
      <w:proofErr w:type="spellEnd"/>
      <w:r w:rsidRPr="00650437">
        <w:rPr>
          <w:rFonts w:ascii="Arial" w:eastAsia="Times New Roman" w:hAnsi="Arial" w:cs="Arial"/>
          <w:color w:val="222222"/>
          <w:sz w:val="24"/>
          <w:szCs w:val="24"/>
          <w:lang w:val="en-US" w:eastAsia="el-GR"/>
        </w:rPr>
        <w:t>.</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proofErr w:type="spellStart"/>
      <w:r w:rsidRPr="00650437">
        <w:rPr>
          <w:rFonts w:ascii="Arial" w:eastAsia="Times New Roman" w:hAnsi="Arial" w:cs="Arial"/>
          <w:color w:val="222222"/>
          <w:sz w:val="24"/>
          <w:szCs w:val="24"/>
          <w:lang w:val="en-US" w:eastAsia="el-GR"/>
        </w:rPr>
        <w:t>Tsipras</w:t>
      </w:r>
      <w:proofErr w:type="spellEnd"/>
      <w:r w:rsidRPr="00650437">
        <w:rPr>
          <w:rFonts w:ascii="Arial" w:eastAsia="Times New Roman" w:hAnsi="Arial" w:cs="Arial"/>
          <w:color w:val="222222"/>
          <w:sz w:val="24"/>
          <w:szCs w:val="24"/>
          <w:lang w:val="en-US" w:eastAsia="el-GR"/>
        </w:rPr>
        <w:t xml:space="preserve"> said he hoped for wider political support for the state reform bill, which will be submitted to parliament in the coming days and was discussed in a three-hour cabinet meeting on Wednesday.</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 xml:space="preserve">The bill, which </w:t>
      </w:r>
      <w:proofErr w:type="spellStart"/>
      <w:r w:rsidRPr="00650437">
        <w:rPr>
          <w:rFonts w:ascii="Arial" w:eastAsia="Times New Roman" w:hAnsi="Arial" w:cs="Arial"/>
          <w:color w:val="222222"/>
          <w:sz w:val="24"/>
          <w:szCs w:val="24"/>
          <w:lang w:val="en-US" w:eastAsia="el-GR"/>
        </w:rPr>
        <w:t>Tsipras</w:t>
      </w:r>
      <w:proofErr w:type="spellEnd"/>
      <w:r w:rsidRPr="00650437">
        <w:rPr>
          <w:rFonts w:ascii="Arial" w:eastAsia="Times New Roman" w:hAnsi="Arial" w:cs="Arial"/>
          <w:color w:val="222222"/>
          <w:sz w:val="24"/>
          <w:szCs w:val="24"/>
          <w:lang w:val="en-US" w:eastAsia="el-GR"/>
        </w:rPr>
        <w:t xml:space="preserve"> called a "tool" for fighting corruption, will introduce a new evaluation system of public sector workers' performance.</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lastRenderedPageBreak/>
        <w:t xml:space="preserve">"We are not going to operate like the others, we will not be appointing managers without meritocracy," </w:t>
      </w:r>
      <w:proofErr w:type="spellStart"/>
      <w:r w:rsidRPr="00650437">
        <w:rPr>
          <w:rFonts w:ascii="Arial" w:eastAsia="Times New Roman" w:hAnsi="Arial" w:cs="Arial"/>
          <w:color w:val="222222"/>
          <w:sz w:val="24"/>
          <w:szCs w:val="24"/>
          <w:lang w:val="en-US" w:eastAsia="el-GR"/>
        </w:rPr>
        <w:t>Tsipras</w:t>
      </w:r>
      <w:proofErr w:type="spellEnd"/>
      <w:r w:rsidRPr="00650437">
        <w:rPr>
          <w:rFonts w:ascii="Arial" w:eastAsia="Times New Roman" w:hAnsi="Arial" w:cs="Arial"/>
          <w:color w:val="222222"/>
          <w:sz w:val="24"/>
          <w:szCs w:val="24"/>
          <w:lang w:val="en-US" w:eastAsia="el-GR"/>
        </w:rPr>
        <w:t xml:space="preserve"> said.</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 xml:space="preserve">His </w:t>
      </w:r>
      <w:proofErr w:type="spellStart"/>
      <w:r w:rsidRPr="00650437">
        <w:rPr>
          <w:rFonts w:ascii="Arial" w:eastAsia="Times New Roman" w:hAnsi="Arial" w:cs="Arial"/>
          <w:color w:val="222222"/>
          <w:sz w:val="24"/>
          <w:szCs w:val="24"/>
          <w:lang w:val="en-US" w:eastAsia="el-GR"/>
        </w:rPr>
        <w:t>Syriza</w:t>
      </w:r>
      <w:proofErr w:type="spellEnd"/>
      <w:r w:rsidRPr="00650437">
        <w:rPr>
          <w:rFonts w:ascii="Arial" w:eastAsia="Times New Roman" w:hAnsi="Arial" w:cs="Arial"/>
          <w:color w:val="222222"/>
          <w:sz w:val="24"/>
          <w:szCs w:val="24"/>
          <w:lang w:val="en-US" w:eastAsia="el-GR"/>
        </w:rPr>
        <w:t xml:space="preserve"> party first came to power last year tapping into public anger </w:t>
      </w:r>
      <w:proofErr w:type="gramStart"/>
      <w:r w:rsidRPr="00650437">
        <w:rPr>
          <w:rFonts w:ascii="Arial" w:eastAsia="Times New Roman" w:hAnsi="Arial" w:cs="Arial"/>
          <w:color w:val="222222"/>
          <w:sz w:val="24"/>
          <w:szCs w:val="24"/>
          <w:lang w:val="en-US" w:eastAsia="el-GR"/>
        </w:rPr>
        <w:t>against a</w:t>
      </w:r>
      <w:proofErr w:type="gramEnd"/>
      <w:r w:rsidRPr="00650437">
        <w:rPr>
          <w:rFonts w:ascii="Arial" w:eastAsia="Times New Roman" w:hAnsi="Arial" w:cs="Arial"/>
          <w:color w:val="222222"/>
          <w:sz w:val="24"/>
          <w:szCs w:val="24"/>
          <w:lang w:val="en-US" w:eastAsia="el-GR"/>
        </w:rPr>
        <w:t xml:space="preserve"> political elite which most Greeks accuse of mismanaging state finances and is still popular despite caving into lenders' demands.</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 xml:space="preserve">"We are determined to proceed and end corruption and a </w:t>
      </w:r>
      <w:proofErr w:type="spellStart"/>
      <w:r w:rsidRPr="00650437">
        <w:rPr>
          <w:rFonts w:ascii="Arial" w:eastAsia="Times New Roman" w:hAnsi="Arial" w:cs="Arial"/>
          <w:color w:val="222222"/>
          <w:sz w:val="24"/>
          <w:szCs w:val="24"/>
          <w:lang w:val="en-US" w:eastAsia="el-GR"/>
        </w:rPr>
        <w:t>clientilistic</w:t>
      </w:r>
      <w:proofErr w:type="spellEnd"/>
      <w:r w:rsidRPr="00650437">
        <w:rPr>
          <w:rFonts w:ascii="Arial" w:eastAsia="Times New Roman" w:hAnsi="Arial" w:cs="Arial"/>
          <w:color w:val="222222"/>
          <w:sz w:val="24"/>
          <w:szCs w:val="24"/>
          <w:lang w:val="en-US" w:eastAsia="el-GR"/>
        </w:rPr>
        <w:t xml:space="preserve"> state once and for all," </w:t>
      </w:r>
      <w:proofErr w:type="spellStart"/>
      <w:r w:rsidRPr="00650437">
        <w:rPr>
          <w:rFonts w:ascii="Arial" w:eastAsia="Times New Roman" w:hAnsi="Arial" w:cs="Arial"/>
          <w:color w:val="222222"/>
          <w:sz w:val="24"/>
          <w:szCs w:val="24"/>
          <w:lang w:val="en-US" w:eastAsia="el-GR"/>
        </w:rPr>
        <w:t>Tsipras</w:t>
      </w:r>
      <w:proofErr w:type="spellEnd"/>
      <w:r w:rsidRPr="00650437">
        <w:rPr>
          <w:rFonts w:ascii="Arial" w:eastAsia="Times New Roman" w:hAnsi="Arial" w:cs="Arial"/>
          <w:color w:val="222222"/>
          <w:sz w:val="24"/>
          <w:szCs w:val="24"/>
          <w:lang w:val="en-US" w:eastAsia="el-GR"/>
        </w:rPr>
        <w:t xml:space="preserve"> said. "We are determined to create the conditions for a new era."</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 xml:space="preserve">But critics have accused </w:t>
      </w:r>
      <w:proofErr w:type="spellStart"/>
      <w:r w:rsidRPr="00650437">
        <w:rPr>
          <w:rFonts w:ascii="Arial" w:eastAsia="Times New Roman" w:hAnsi="Arial" w:cs="Arial"/>
          <w:color w:val="222222"/>
          <w:sz w:val="24"/>
          <w:szCs w:val="24"/>
          <w:lang w:val="en-US" w:eastAsia="el-GR"/>
        </w:rPr>
        <w:t>Syriza</w:t>
      </w:r>
      <w:proofErr w:type="spellEnd"/>
      <w:r w:rsidRPr="00650437">
        <w:rPr>
          <w:rFonts w:ascii="Arial" w:eastAsia="Times New Roman" w:hAnsi="Arial" w:cs="Arial"/>
          <w:color w:val="222222"/>
          <w:sz w:val="24"/>
          <w:szCs w:val="24"/>
          <w:lang w:val="en-US" w:eastAsia="el-GR"/>
        </w:rPr>
        <w:t xml:space="preserve"> of building up its own large state apparatus, something it denies.</w:t>
      </w:r>
    </w:p>
    <w:p w:rsidR="00650437" w:rsidRPr="00650437" w:rsidRDefault="00650437" w:rsidP="00650437">
      <w:pPr>
        <w:spacing w:after="306"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 xml:space="preserve">Addressing lawmakers as a leader for the first time, </w:t>
      </w:r>
      <w:proofErr w:type="spellStart"/>
      <w:r w:rsidRPr="00650437">
        <w:rPr>
          <w:rFonts w:ascii="Arial" w:eastAsia="Times New Roman" w:hAnsi="Arial" w:cs="Arial"/>
          <w:color w:val="222222"/>
          <w:sz w:val="24"/>
          <w:szCs w:val="24"/>
          <w:lang w:val="en-US" w:eastAsia="el-GR"/>
        </w:rPr>
        <w:t>Mitsotakis</w:t>
      </w:r>
      <w:proofErr w:type="spellEnd"/>
      <w:r w:rsidRPr="00650437">
        <w:rPr>
          <w:rFonts w:ascii="Arial" w:eastAsia="Times New Roman" w:hAnsi="Arial" w:cs="Arial"/>
          <w:color w:val="222222"/>
          <w:sz w:val="24"/>
          <w:szCs w:val="24"/>
          <w:lang w:val="en-US" w:eastAsia="el-GR"/>
        </w:rPr>
        <w:t xml:space="preserve"> - a former administrative reform minister - said his party would reject the planned pension changes and that </w:t>
      </w:r>
      <w:proofErr w:type="spellStart"/>
      <w:r w:rsidRPr="00650437">
        <w:rPr>
          <w:rFonts w:ascii="Arial" w:eastAsia="Times New Roman" w:hAnsi="Arial" w:cs="Arial"/>
          <w:color w:val="222222"/>
          <w:sz w:val="24"/>
          <w:szCs w:val="24"/>
          <w:lang w:val="en-US" w:eastAsia="el-GR"/>
        </w:rPr>
        <w:t>Tsipras</w:t>
      </w:r>
      <w:proofErr w:type="spellEnd"/>
      <w:r w:rsidRPr="00650437">
        <w:rPr>
          <w:rFonts w:ascii="Arial" w:eastAsia="Times New Roman" w:hAnsi="Arial" w:cs="Arial"/>
          <w:color w:val="222222"/>
          <w:sz w:val="24"/>
          <w:szCs w:val="24"/>
          <w:lang w:val="en-US" w:eastAsia="el-GR"/>
        </w:rPr>
        <w:t xml:space="preserve"> "shouldn't look for consensus where he could not find it."</w:t>
      </w:r>
    </w:p>
    <w:p w:rsidR="00650437" w:rsidRPr="00650437" w:rsidRDefault="00650437" w:rsidP="00650437">
      <w:pPr>
        <w:spacing w:line="384" w:lineRule="atLeast"/>
        <w:rPr>
          <w:rFonts w:ascii="Arial" w:eastAsia="Times New Roman" w:hAnsi="Arial" w:cs="Arial"/>
          <w:color w:val="222222"/>
          <w:sz w:val="24"/>
          <w:szCs w:val="24"/>
          <w:lang w:val="en-US" w:eastAsia="el-GR"/>
        </w:rPr>
      </w:pPr>
      <w:r w:rsidRPr="00650437">
        <w:rPr>
          <w:rFonts w:ascii="Arial" w:eastAsia="Times New Roman" w:hAnsi="Arial" w:cs="Arial"/>
          <w:color w:val="222222"/>
          <w:sz w:val="24"/>
          <w:szCs w:val="24"/>
          <w:lang w:val="en-US" w:eastAsia="el-GR"/>
        </w:rPr>
        <w:t xml:space="preserve">"He hurts new pensioners, new workers, the self-employed," </w:t>
      </w:r>
      <w:proofErr w:type="spellStart"/>
      <w:r w:rsidRPr="00650437">
        <w:rPr>
          <w:rFonts w:ascii="Arial" w:eastAsia="Times New Roman" w:hAnsi="Arial" w:cs="Arial"/>
          <w:color w:val="222222"/>
          <w:sz w:val="24"/>
          <w:szCs w:val="24"/>
          <w:lang w:val="en-US" w:eastAsia="el-GR"/>
        </w:rPr>
        <w:t>Mitsotakis</w:t>
      </w:r>
      <w:proofErr w:type="spellEnd"/>
      <w:r w:rsidRPr="00650437">
        <w:rPr>
          <w:rFonts w:ascii="Arial" w:eastAsia="Times New Roman" w:hAnsi="Arial" w:cs="Arial"/>
          <w:color w:val="222222"/>
          <w:sz w:val="24"/>
          <w:szCs w:val="24"/>
          <w:lang w:val="en-US" w:eastAsia="el-GR"/>
        </w:rPr>
        <w:t xml:space="preserve"> said. "He punishes work, but he takes care of his party army every day by appointing his close people and relatives."</w:t>
      </w:r>
    </w:p>
    <w:p w:rsidR="003A5493" w:rsidRPr="00650437" w:rsidRDefault="003A5493">
      <w:pPr>
        <w:rPr>
          <w:lang w:val="en-US"/>
        </w:rPr>
      </w:pPr>
    </w:p>
    <w:sectPr w:rsidR="003A5493" w:rsidRPr="00650437" w:rsidSect="003A549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D4F" w:rsidRDefault="00005D4F" w:rsidP="00650437">
      <w:pPr>
        <w:spacing w:after="0" w:line="240" w:lineRule="auto"/>
      </w:pPr>
      <w:r>
        <w:separator/>
      </w:r>
    </w:p>
  </w:endnote>
  <w:endnote w:type="continuationSeparator" w:id="0">
    <w:p w:rsidR="00005D4F" w:rsidRDefault="00005D4F" w:rsidP="00650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D4F" w:rsidRDefault="00005D4F" w:rsidP="00650437">
      <w:pPr>
        <w:spacing w:after="0" w:line="240" w:lineRule="auto"/>
      </w:pPr>
      <w:r>
        <w:separator/>
      </w:r>
    </w:p>
  </w:footnote>
  <w:footnote w:type="continuationSeparator" w:id="0">
    <w:p w:rsidR="00005D4F" w:rsidRDefault="00005D4F" w:rsidP="00650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F1E50"/>
    <w:multiLevelType w:val="multilevel"/>
    <w:tmpl w:val="58A4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D2151"/>
    <w:multiLevelType w:val="multilevel"/>
    <w:tmpl w:val="A544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650437"/>
    <w:rsid w:val="00005D4F"/>
    <w:rsid w:val="003A5493"/>
    <w:rsid w:val="00650437"/>
    <w:rsid w:val="007249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93"/>
  </w:style>
  <w:style w:type="paragraph" w:styleId="1">
    <w:name w:val="heading 1"/>
    <w:basedOn w:val="a"/>
    <w:link w:val="1Char"/>
    <w:uiPriority w:val="9"/>
    <w:qFormat/>
    <w:rsid w:val="006504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0437"/>
    <w:rPr>
      <w:rFonts w:ascii="Times New Roman" w:eastAsia="Times New Roman" w:hAnsi="Times New Roman" w:cs="Times New Roman"/>
      <w:b/>
      <w:bCs/>
      <w:kern w:val="36"/>
      <w:sz w:val="48"/>
      <w:szCs w:val="48"/>
      <w:lang w:eastAsia="el-GR"/>
    </w:rPr>
  </w:style>
  <w:style w:type="character" w:customStyle="1" w:styleId="location">
    <w:name w:val="location"/>
    <w:basedOn w:val="a0"/>
    <w:rsid w:val="00650437"/>
  </w:style>
  <w:style w:type="character" w:customStyle="1" w:styleId="apple-converted-space">
    <w:name w:val="apple-converted-space"/>
    <w:basedOn w:val="a0"/>
    <w:rsid w:val="00650437"/>
  </w:style>
  <w:style w:type="character" w:customStyle="1" w:styleId="divider">
    <w:name w:val="divider"/>
    <w:basedOn w:val="a0"/>
    <w:rsid w:val="00650437"/>
  </w:style>
  <w:style w:type="character" w:customStyle="1" w:styleId="byline">
    <w:name w:val="byline"/>
    <w:basedOn w:val="a0"/>
    <w:rsid w:val="00650437"/>
  </w:style>
  <w:style w:type="character" w:styleId="-">
    <w:name w:val="Hyperlink"/>
    <w:basedOn w:val="a0"/>
    <w:uiPriority w:val="99"/>
    <w:semiHidden/>
    <w:unhideWhenUsed/>
    <w:rsid w:val="00650437"/>
    <w:rPr>
      <w:color w:val="0000FF"/>
      <w:u w:val="single"/>
    </w:rPr>
  </w:style>
  <w:style w:type="paragraph" w:styleId="Web">
    <w:name w:val="Normal (Web)"/>
    <w:basedOn w:val="a"/>
    <w:uiPriority w:val="99"/>
    <w:semiHidden/>
    <w:unhideWhenUsed/>
    <w:rsid w:val="0065043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5043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0437"/>
    <w:rPr>
      <w:rFonts w:ascii="Tahoma" w:hAnsi="Tahoma" w:cs="Tahoma"/>
      <w:sz w:val="16"/>
      <w:szCs w:val="16"/>
    </w:rPr>
  </w:style>
  <w:style w:type="paragraph" w:styleId="a4">
    <w:name w:val="header"/>
    <w:basedOn w:val="a"/>
    <w:link w:val="Char0"/>
    <w:uiPriority w:val="99"/>
    <w:semiHidden/>
    <w:unhideWhenUsed/>
    <w:rsid w:val="00650437"/>
    <w:pPr>
      <w:tabs>
        <w:tab w:val="center" w:pos="4153"/>
        <w:tab w:val="right" w:pos="8306"/>
      </w:tabs>
      <w:spacing w:after="0" w:line="240" w:lineRule="auto"/>
    </w:pPr>
  </w:style>
  <w:style w:type="character" w:customStyle="1" w:styleId="Char0">
    <w:name w:val="Κεφαλίδα Char"/>
    <w:basedOn w:val="a0"/>
    <w:link w:val="a4"/>
    <w:uiPriority w:val="99"/>
    <w:semiHidden/>
    <w:rsid w:val="00650437"/>
  </w:style>
  <w:style w:type="paragraph" w:styleId="a5">
    <w:name w:val="footer"/>
    <w:basedOn w:val="a"/>
    <w:link w:val="Char1"/>
    <w:uiPriority w:val="99"/>
    <w:semiHidden/>
    <w:unhideWhenUsed/>
    <w:rsid w:val="00650437"/>
    <w:pPr>
      <w:tabs>
        <w:tab w:val="center" w:pos="4153"/>
        <w:tab w:val="right" w:pos="8306"/>
      </w:tabs>
      <w:spacing w:after="0" w:line="240" w:lineRule="auto"/>
    </w:pPr>
  </w:style>
  <w:style w:type="character" w:customStyle="1" w:styleId="Char1">
    <w:name w:val="Υποσέλιδο Char"/>
    <w:basedOn w:val="a0"/>
    <w:link w:val="a5"/>
    <w:uiPriority w:val="99"/>
    <w:semiHidden/>
    <w:rsid w:val="00650437"/>
  </w:style>
</w:styles>
</file>

<file path=word/webSettings.xml><?xml version="1.0" encoding="utf-8"?>
<w:webSettings xmlns:r="http://schemas.openxmlformats.org/officeDocument/2006/relationships" xmlns:w="http://schemas.openxmlformats.org/wordprocessingml/2006/main">
  <w:divs>
    <w:div w:id="1754280382">
      <w:bodyDiv w:val="1"/>
      <w:marLeft w:val="0"/>
      <w:marRight w:val="0"/>
      <w:marTop w:val="0"/>
      <w:marBottom w:val="0"/>
      <w:divBdr>
        <w:top w:val="none" w:sz="0" w:space="0" w:color="auto"/>
        <w:left w:val="none" w:sz="0" w:space="0" w:color="auto"/>
        <w:bottom w:val="none" w:sz="0" w:space="0" w:color="auto"/>
        <w:right w:val="none" w:sz="0" w:space="0" w:color="auto"/>
      </w:divBdr>
      <w:divsChild>
        <w:div w:id="2063559086">
          <w:marLeft w:val="0"/>
          <w:marRight w:val="0"/>
          <w:marTop w:val="0"/>
          <w:marBottom w:val="0"/>
          <w:divBdr>
            <w:top w:val="none" w:sz="0" w:space="0" w:color="auto"/>
            <w:left w:val="none" w:sz="0" w:space="0" w:color="auto"/>
            <w:bottom w:val="none" w:sz="0" w:space="0" w:color="auto"/>
            <w:right w:val="none" w:sz="0" w:space="0" w:color="auto"/>
          </w:divBdr>
          <w:divsChild>
            <w:div w:id="545220819">
              <w:marLeft w:val="0"/>
              <w:marRight w:val="0"/>
              <w:marTop w:val="0"/>
              <w:marBottom w:val="0"/>
              <w:divBdr>
                <w:top w:val="none" w:sz="0" w:space="0" w:color="auto"/>
                <w:left w:val="none" w:sz="0" w:space="0" w:color="auto"/>
                <w:bottom w:val="none" w:sz="0" w:space="0" w:color="auto"/>
                <w:right w:val="none" w:sz="0" w:space="0" w:color="auto"/>
              </w:divBdr>
              <w:divsChild>
                <w:div w:id="1792550945">
                  <w:marLeft w:val="0"/>
                  <w:marRight w:val="0"/>
                  <w:marTop w:val="0"/>
                  <w:marBottom w:val="0"/>
                  <w:divBdr>
                    <w:top w:val="none" w:sz="0" w:space="0" w:color="auto"/>
                    <w:left w:val="none" w:sz="0" w:space="0" w:color="auto"/>
                    <w:bottom w:val="none" w:sz="0" w:space="0" w:color="auto"/>
                    <w:right w:val="none" w:sz="0" w:space="0" w:color="auto"/>
                  </w:divBdr>
                  <w:divsChild>
                    <w:div w:id="777718524">
                      <w:marLeft w:val="0"/>
                      <w:marRight w:val="0"/>
                      <w:marTop w:val="0"/>
                      <w:marBottom w:val="0"/>
                      <w:divBdr>
                        <w:top w:val="single" w:sz="6" w:space="8" w:color="666666"/>
                        <w:left w:val="none" w:sz="0" w:space="0" w:color="auto"/>
                        <w:bottom w:val="none" w:sz="0" w:space="0" w:color="auto"/>
                        <w:right w:val="none" w:sz="0" w:space="0" w:color="auto"/>
                      </w:divBdr>
                      <w:divsChild>
                        <w:div w:id="8953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77961">
          <w:marLeft w:val="0"/>
          <w:marRight w:val="0"/>
          <w:marTop w:val="0"/>
          <w:marBottom w:val="0"/>
          <w:divBdr>
            <w:top w:val="none" w:sz="0" w:space="0" w:color="auto"/>
            <w:left w:val="none" w:sz="0" w:space="0" w:color="auto"/>
            <w:bottom w:val="none" w:sz="0" w:space="0" w:color="auto"/>
            <w:right w:val="none" w:sz="0" w:space="0" w:color="auto"/>
          </w:divBdr>
          <w:divsChild>
            <w:div w:id="761728705">
              <w:marLeft w:val="0"/>
              <w:marRight w:val="0"/>
              <w:marTop w:val="0"/>
              <w:marBottom w:val="0"/>
              <w:divBdr>
                <w:top w:val="none" w:sz="0" w:space="0" w:color="auto"/>
                <w:left w:val="none" w:sz="0" w:space="0" w:color="auto"/>
                <w:bottom w:val="none" w:sz="0" w:space="0" w:color="auto"/>
                <w:right w:val="none" w:sz="0" w:space="0" w:color="auto"/>
              </w:divBdr>
              <w:divsChild>
                <w:div w:id="350572227">
                  <w:marLeft w:val="0"/>
                  <w:marRight w:val="0"/>
                  <w:marTop w:val="0"/>
                  <w:marBottom w:val="0"/>
                  <w:divBdr>
                    <w:top w:val="none" w:sz="0" w:space="0" w:color="auto"/>
                    <w:left w:val="none" w:sz="0" w:space="0" w:color="auto"/>
                    <w:bottom w:val="none" w:sz="0" w:space="0" w:color="auto"/>
                    <w:right w:val="none" w:sz="0" w:space="0" w:color="auto"/>
                  </w:divBdr>
                  <w:divsChild>
                    <w:div w:id="1844395863">
                      <w:marLeft w:val="0"/>
                      <w:marRight w:val="0"/>
                      <w:marTop w:val="0"/>
                      <w:marBottom w:val="306"/>
                      <w:divBdr>
                        <w:top w:val="none" w:sz="0" w:space="0" w:color="auto"/>
                        <w:left w:val="none" w:sz="0" w:space="0" w:color="auto"/>
                        <w:bottom w:val="none" w:sz="0" w:space="0" w:color="auto"/>
                        <w:right w:val="none" w:sz="0" w:space="0" w:color="auto"/>
                      </w:divBdr>
                      <w:divsChild>
                        <w:div w:id="1052272282">
                          <w:marLeft w:val="0"/>
                          <w:marRight w:val="0"/>
                          <w:marTop w:val="0"/>
                          <w:marBottom w:val="276"/>
                          <w:divBdr>
                            <w:top w:val="none" w:sz="0" w:space="0" w:color="auto"/>
                            <w:left w:val="none" w:sz="0" w:space="0" w:color="auto"/>
                            <w:bottom w:val="none" w:sz="0" w:space="0" w:color="auto"/>
                            <w:right w:val="none" w:sz="0" w:space="0" w:color="auto"/>
                          </w:divBdr>
                        </w:div>
                        <w:div w:id="441460010">
                          <w:marLeft w:val="-613"/>
                          <w:marRight w:val="0"/>
                          <w:marTop w:val="0"/>
                          <w:marBottom w:val="0"/>
                          <w:divBdr>
                            <w:top w:val="none" w:sz="0" w:space="0" w:color="auto"/>
                            <w:left w:val="none" w:sz="0" w:space="0" w:color="auto"/>
                            <w:bottom w:val="none" w:sz="0" w:space="0" w:color="auto"/>
                            <w:right w:val="none" w:sz="0" w:space="0" w:color="auto"/>
                          </w:divBdr>
                        </w:div>
                        <w:div w:id="1037580315">
                          <w:marLeft w:val="0"/>
                          <w:marRight w:val="0"/>
                          <w:marTop w:val="0"/>
                          <w:marBottom w:val="0"/>
                          <w:divBdr>
                            <w:top w:val="none" w:sz="0" w:space="0" w:color="auto"/>
                            <w:left w:val="none" w:sz="0" w:space="0" w:color="auto"/>
                            <w:bottom w:val="none" w:sz="0" w:space="0" w:color="auto"/>
                            <w:right w:val="none" w:sz="0" w:space="0" w:color="auto"/>
                          </w:divBdr>
                          <w:divsChild>
                            <w:div w:id="276329538">
                              <w:marLeft w:val="0"/>
                              <w:marRight w:val="0"/>
                              <w:marTop w:val="0"/>
                              <w:marBottom w:val="0"/>
                              <w:divBdr>
                                <w:top w:val="none" w:sz="0" w:space="0" w:color="auto"/>
                                <w:left w:val="none" w:sz="0" w:space="0" w:color="auto"/>
                                <w:bottom w:val="none" w:sz="0" w:space="0" w:color="auto"/>
                                <w:right w:val="none" w:sz="0" w:space="0" w:color="auto"/>
                              </w:divBdr>
                              <w:divsChild>
                                <w:div w:id="1378628795">
                                  <w:marLeft w:val="0"/>
                                  <w:marRight w:val="0"/>
                                  <w:marTop w:val="0"/>
                                  <w:marBottom w:val="0"/>
                                  <w:divBdr>
                                    <w:top w:val="none" w:sz="0" w:space="0" w:color="auto"/>
                                    <w:left w:val="none" w:sz="0" w:space="0" w:color="auto"/>
                                    <w:bottom w:val="none" w:sz="0" w:space="0" w:color="auto"/>
                                    <w:right w:val="none" w:sz="0" w:space="0" w:color="auto"/>
                                  </w:divBdr>
                                  <w:divsChild>
                                    <w:div w:id="322970462">
                                      <w:marLeft w:val="0"/>
                                      <w:marRight w:val="0"/>
                                      <w:marTop w:val="0"/>
                                      <w:marBottom w:val="0"/>
                                      <w:divBdr>
                                        <w:top w:val="none" w:sz="0" w:space="0" w:color="auto"/>
                                        <w:left w:val="none" w:sz="0" w:space="0" w:color="auto"/>
                                        <w:bottom w:val="none" w:sz="0" w:space="0" w:color="auto"/>
                                        <w:right w:val="none" w:sz="0" w:space="0" w:color="auto"/>
                                      </w:divBdr>
                                      <w:divsChild>
                                        <w:div w:id="1476484463">
                                          <w:marLeft w:val="0"/>
                                          <w:marRight w:val="0"/>
                                          <w:marTop w:val="0"/>
                                          <w:marBottom w:val="0"/>
                                          <w:divBdr>
                                            <w:top w:val="none" w:sz="0" w:space="0" w:color="auto"/>
                                            <w:left w:val="none" w:sz="0" w:space="0" w:color="auto"/>
                                            <w:bottom w:val="none" w:sz="0" w:space="0" w:color="auto"/>
                                            <w:right w:val="none" w:sz="0" w:space="0" w:color="auto"/>
                                          </w:divBdr>
                                        </w:div>
                                        <w:div w:id="2016035672">
                                          <w:marLeft w:val="0"/>
                                          <w:marRight w:val="0"/>
                                          <w:marTop w:val="123"/>
                                          <w:marBottom w:val="337"/>
                                          <w:divBdr>
                                            <w:top w:val="none" w:sz="0" w:space="0" w:color="auto"/>
                                            <w:left w:val="none" w:sz="0" w:space="0" w:color="auto"/>
                                            <w:bottom w:val="single" w:sz="6" w:space="6" w:color="CCCCCC"/>
                                            <w:right w:val="none" w:sz="0" w:space="0" w:color="auto"/>
                                          </w:divBdr>
                                          <w:divsChild>
                                            <w:div w:id="1623223677">
                                              <w:marLeft w:val="214"/>
                                              <w:marRight w:val="0"/>
                                              <w:marTop w:val="0"/>
                                              <w:marBottom w:val="0"/>
                                              <w:divBdr>
                                                <w:top w:val="none" w:sz="0" w:space="0" w:color="auto"/>
                                                <w:left w:val="none" w:sz="0" w:space="0" w:color="auto"/>
                                                <w:bottom w:val="none" w:sz="0" w:space="0" w:color="auto"/>
                                                <w:right w:val="none" w:sz="0" w:space="0" w:color="auto"/>
                                              </w:divBdr>
                                              <w:divsChild>
                                                <w:div w:id="2103255915">
                                                  <w:marLeft w:val="0"/>
                                                  <w:marRight w:val="92"/>
                                                  <w:marTop w:val="0"/>
                                                  <w:marBottom w:val="0"/>
                                                  <w:divBdr>
                                                    <w:top w:val="none" w:sz="0" w:space="0" w:color="auto"/>
                                                    <w:left w:val="none" w:sz="0" w:space="0" w:color="auto"/>
                                                    <w:bottom w:val="none" w:sz="0" w:space="0" w:color="auto"/>
                                                    <w:right w:val="none" w:sz="0" w:space="0" w:color="auto"/>
                                                  </w:divBdr>
                                                </w:div>
                                                <w:div w:id="1585381859">
                                                  <w:marLeft w:val="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3489">
                                      <w:marLeft w:val="0"/>
                                      <w:marRight w:val="0"/>
                                      <w:marTop w:val="0"/>
                                      <w:marBottom w:val="0"/>
                                      <w:divBdr>
                                        <w:top w:val="none" w:sz="0" w:space="0" w:color="auto"/>
                                        <w:left w:val="none" w:sz="0" w:space="0" w:color="auto"/>
                                        <w:bottom w:val="none" w:sz="0" w:space="0" w:color="auto"/>
                                        <w:right w:val="none" w:sz="0" w:space="0" w:color="auto"/>
                                      </w:divBdr>
                                      <w:divsChild>
                                        <w:div w:id="1843543052">
                                          <w:marLeft w:val="0"/>
                                          <w:marRight w:val="0"/>
                                          <w:marTop w:val="0"/>
                                          <w:marBottom w:val="0"/>
                                          <w:divBdr>
                                            <w:top w:val="none" w:sz="0" w:space="0" w:color="auto"/>
                                            <w:left w:val="none" w:sz="0" w:space="0" w:color="auto"/>
                                            <w:bottom w:val="none" w:sz="0" w:space="0" w:color="auto"/>
                                            <w:right w:val="none" w:sz="0" w:space="0" w:color="auto"/>
                                          </w:divBdr>
                                        </w:div>
                                        <w:div w:id="979502761">
                                          <w:marLeft w:val="0"/>
                                          <w:marRight w:val="0"/>
                                          <w:marTop w:val="123"/>
                                          <w:marBottom w:val="337"/>
                                          <w:divBdr>
                                            <w:top w:val="none" w:sz="0" w:space="0" w:color="auto"/>
                                            <w:left w:val="none" w:sz="0" w:space="0" w:color="auto"/>
                                            <w:bottom w:val="single" w:sz="6" w:space="6" w:color="CCCCCC"/>
                                            <w:right w:val="none" w:sz="0" w:space="0" w:color="auto"/>
                                          </w:divBdr>
                                          <w:divsChild>
                                            <w:div w:id="1530296034">
                                              <w:marLeft w:val="0"/>
                                              <w:marRight w:val="0"/>
                                              <w:marTop w:val="0"/>
                                              <w:marBottom w:val="0"/>
                                              <w:divBdr>
                                                <w:top w:val="none" w:sz="0" w:space="0" w:color="auto"/>
                                                <w:left w:val="none" w:sz="0" w:space="0" w:color="auto"/>
                                                <w:bottom w:val="none" w:sz="0" w:space="0" w:color="auto"/>
                                                <w:right w:val="none" w:sz="0" w:space="0" w:color="auto"/>
                                              </w:divBdr>
                                              <w:divsChild>
                                                <w:div w:id="962082440">
                                                  <w:marLeft w:val="0"/>
                                                  <w:marRight w:val="0"/>
                                                  <w:marTop w:val="0"/>
                                                  <w:marBottom w:val="0"/>
                                                  <w:divBdr>
                                                    <w:top w:val="none" w:sz="0" w:space="0" w:color="auto"/>
                                                    <w:left w:val="none" w:sz="0" w:space="0" w:color="auto"/>
                                                    <w:bottom w:val="none" w:sz="0" w:space="0" w:color="auto"/>
                                                    <w:right w:val="none" w:sz="0" w:space="0" w:color="auto"/>
                                                  </w:divBdr>
                                                </w:div>
                                                <w:div w:id="362441351">
                                                  <w:marLeft w:val="0"/>
                                                  <w:marRight w:val="0"/>
                                                  <w:marTop w:val="0"/>
                                                  <w:marBottom w:val="0"/>
                                                  <w:divBdr>
                                                    <w:top w:val="none" w:sz="0" w:space="0" w:color="auto"/>
                                                    <w:left w:val="none" w:sz="0" w:space="0" w:color="auto"/>
                                                    <w:bottom w:val="none" w:sz="0" w:space="0" w:color="auto"/>
                                                    <w:right w:val="none" w:sz="0" w:space="0" w:color="auto"/>
                                                  </w:divBdr>
                                                </w:div>
                                              </w:divsChild>
                                            </w:div>
                                            <w:div w:id="413092020">
                                              <w:marLeft w:val="214"/>
                                              <w:marRight w:val="0"/>
                                              <w:marTop w:val="0"/>
                                              <w:marBottom w:val="0"/>
                                              <w:divBdr>
                                                <w:top w:val="none" w:sz="0" w:space="0" w:color="auto"/>
                                                <w:left w:val="none" w:sz="0" w:space="0" w:color="auto"/>
                                                <w:bottom w:val="none" w:sz="0" w:space="0" w:color="auto"/>
                                                <w:right w:val="none" w:sz="0" w:space="0" w:color="auto"/>
                                              </w:divBdr>
                                              <w:divsChild>
                                                <w:div w:id="2024819796">
                                                  <w:marLeft w:val="0"/>
                                                  <w:marRight w:val="92"/>
                                                  <w:marTop w:val="0"/>
                                                  <w:marBottom w:val="0"/>
                                                  <w:divBdr>
                                                    <w:top w:val="none" w:sz="0" w:space="0" w:color="auto"/>
                                                    <w:left w:val="none" w:sz="0" w:space="0" w:color="auto"/>
                                                    <w:bottom w:val="none" w:sz="0" w:space="0" w:color="auto"/>
                                                    <w:right w:val="none" w:sz="0" w:space="0" w:color="auto"/>
                                                  </w:divBdr>
                                                </w:div>
                                                <w:div w:id="1374421960">
                                                  <w:marLeft w:val="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0825">
                                      <w:marLeft w:val="0"/>
                                      <w:marRight w:val="0"/>
                                      <w:marTop w:val="0"/>
                                      <w:marBottom w:val="0"/>
                                      <w:divBdr>
                                        <w:top w:val="none" w:sz="0" w:space="0" w:color="auto"/>
                                        <w:left w:val="none" w:sz="0" w:space="0" w:color="auto"/>
                                        <w:bottom w:val="none" w:sz="0" w:space="0" w:color="auto"/>
                                        <w:right w:val="none" w:sz="0" w:space="0" w:color="auto"/>
                                      </w:divBdr>
                                      <w:divsChild>
                                        <w:div w:id="1696341657">
                                          <w:marLeft w:val="0"/>
                                          <w:marRight w:val="0"/>
                                          <w:marTop w:val="0"/>
                                          <w:marBottom w:val="0"/>
                                          <w:divBdr>
                                            <w:top w:val="none" w:sz="0" w:space="0" w:color="auto"/>
                                            <w:left w:val="none" w:sz="0" w:space="0" w:color="auto"/>
                                            <w:bottom w:val="none" w:sz="0" w:space="0" w:color="auto"/>
                                            <w:right w:val="none" w:sz="0" w:space="0" w:color="auto"/>
                                          </w:divBdr>
                                        </w:div>
                                        <w:div w:id="701246563">
                                          <w:marLeft w:val="0"/>
                                          <w:marRight w:val="0"/>
                                          <w:marTop w:val="123"/>
                                          <w:marBottom w:val="337"/>
                                          <w:divBdr>
                                            <w:top w:val="none" w:sz="0" w:space="0" w:color="auto"/>
                                            <w:left w:val="none" w:sz="0" w:space="0" w:color="auto"/>
                                            <w:bottom w:val="single" w:sz="6" w:space="6" w:color="CCCCCC"/>
                                            <w:right w:val="none" w:sz="0" w:space="0" w:color="auto"/>
                                          </w:divBdr>
                                          <w:divsChild>
                                            <w:div w:id="2098206976">
                                              <w:marLeft w:val="214"/>
                                              <w:marRight w:val="0"/>
                                              <w:marTop w:val="0"/>
                                              <w:marBottom w:val="0"/>
                                              <w:divBdr>
                                                <w:top w:val="none" w:sz="0" w:space="0" w:color="auto"/>
                                                <w:left w:val="none" w:sz="0" w:space="0" w:color="auto"/>
                                                <w:bottom w:val="none" w:sz="0" w:space="0" w:color="auto"/>
                                                <w:right w:val="none" w:sz="0" w:space="0" w:color="auto"/>
                                              </w:divBdr>
                                              <w:divsChild>
                                                <w:div w:id="1944921953">
                                                  <w:marLeft w:val="0"/>
                                                  <w:marRight w:val="92"/>
                                                  <w:marTop w:val="0"/>
                                                  <w:marBottom w:val="0"/>
                                                  <w:divBdr>
                                                    <w:top w:val="none" w:sz="0" w:space="0" w:color="auto"/>
                                                    <w:left w:val="none" w:sz="0" w:space="0" w:color="auto"/>
                                                    <w:bottom w:val="none" w:sz="0" w:space="0" w:color="auto"/>
                                                    <w:right w:val="none" w:sz="0" w:space="0" w:color="auto"/>
                                                  </w:divBdr>
                                                </w:div>
                                                <w:div w:id="979118012">
                                                  <w:marLeft w:val="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32425">
                                      <w:marLeft w:val="0"/>
                                      <w:marRight w:val="0"/>
                                      <w:marTop w:val="0"/>
                                      <w:marBottom w:val="0"/>
                                      <w:divBdr>
                                        <w:top w:val="none" w:sz="0" w:space="0" w:color="auto"/>
                                        <w:left w:val="none" w:sz="0" w:space="0" w:color="auto"/>
                                        <w:bottom w:val="none" w:sz="0" w:space="0" w:color="auto"/>
                                        <w:right w:val="none" w:sz="0" w:space="0" w:color="auto"/>
                                      </w:divBdr>
                                      <w:divsChild>
                                        <w:div w:id="1088306305">
                                          <w:marLeft w:val="0"/>
                                          <w:marRight w:val="0"/>
                                          <w:marTop w:val="0"/>
                                          <w:marBottom w:val="0"/>
                                          <w:divBdr>
                                            <w:top w:val="none" w:sz="0" w:space="0" w:color="auto"/>
                                            <w:left w:val="none" w:sz="0" w:space="0" w:color="auto"/>
                                            <w:bottom w:val="none" w:sz="0" w:space="0" w:color="auto"/>
                                            <w:right w:val="none" w:sz="0" w:space="0" w:color="auto"/>
                                          </w:divBdr>
                                        </w:div>
                                        <w:div w:id="1414859659">
                                          <w:marLeft w:val="0"/>
                                          <w:marRight w:val="0"/>
                                          <w:marTop w:val="123"/>
                                          <w:marBottom w:val="337"/>
                                          <w:divBdr>
                                            <w:top w:val="none" w:sz="0" w:space="0" w:color="auto"/>
                                            <w:left w:val="none" w:sz="0" w:space="0" w:color="auto"/>
                                            <w:bottom w:val="single" w:sz="6" w:space="6" w:color="CCCCCC"/>
                                            <w:right w:val="none" w:sz="0" w:space="0" w:color="auto"/>
                                          </w:divBdr>
                                          <w:divsChild>
                                            <w:div w:id="1695880763">
                                              <w:marLeft w:val="214"/>
                                              <w:marRight w:val="0"/>
                                              <w:marTop w:val="0"/>
                                              <w:marBottom w:val="0"/>
                                              <w:divBdr>
                                                <w:top w:val="none" w:sz="0" w:space="0" w:color="auto"/>
                                                <w:left w:val="none" w:sz="0" w:space="0" w:color="auto"/>
                                                <w:bottom w:val="none" w:sz="0" w:space="0" w:color="auto"/>
                                                <w:right w:val="none" w:sz="0" w:space="0" w:color="auto"/>
                                              </w:divBdr>
                                              <w:divsChild>
                                                <w:div w:id="758520677">
                                                  <w:marLeft w:val="0"/>
                                                  <w:marRight w:val="92"/>
                                                  <w:marTop w:val="0"/>
                                                  <w:marBottom w:val="0"/>
                                                  <w:divBdr>
                                                    <w:top w:val="none" w:sz="0" w:space="0" w:color="auto"/>
                                                    <w:left w:val="none" w:sz="0" w:space="0" w:color="auto"/>
                                                    <w:bottom w:val="none" w:sz="0" w:space="0" w:color="auto"/>
                                                    <w:right w:val="none" w:sz="0" w:space="0" w:color="auto"/>
                                                  </w:divBdr>
                                                </w:div>
                                                <w:div w:id="1911843823">
                                                  <w:marLeft w:val="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uters.com/news/picture/greece-pushes-for-more-health-education?articleId=USKCN0US1MU20160114&amp;slideId=11095089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reuters.com/news/picture/greece-pushes-for-more-health-education?articleId=USKCN0US1MU20160114&amp;slideId=110950897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684</Words>
  <Characters>3695</Characters>
  <Application>Microsoft Office Word</Application>
  <DocSecurity>0</DocSecurity>
  <Lines>30</Lines>
  <Paragraphs>8</Paragraphs>
  <ScaleCrop>false</ScaleCrop>
  <Company>Hewlett-Packard Company</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dcterms:created xsi:type="dcterms:W3CDTF">2016-01-15T12:52:00Z</dcterms:created>
  <dcterms:modified xsi:type="dcterms:W3CDTF">2016-01-15T12:54:00Z</dcterms:modified>
</cp:coreProperties>
</file>