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89A" w:rsidRDefault="00E3189A" w:rsidP="00837DEE">
      <w:pPr>
        <w:shd w:val="clear" w:color="auto" w:fill="FFFFFF"/>
        <w:spacing w:before="240" w:after="0" w:line="240" w:lineRule="auto"/>
        <w:textAlignment w:val="baseline"/>
        <w:rPr>
          <w:rFonts w:ascii="Segoe UI" w:eastAsia="Times New Roman" w:hAnsi="Segoe UI" w:cs="Segoe UI"/>
          <w:color w:val="363B48"/>
          <w:sz w:val="24"/>
          <w:szCs w:val="24"/>
          <w:lang w:eastAsia="el-GR"/>
        </w:rPr>
      </w:pPr>
      <w:bookmarkStart w:id="0" w:name="_GoBack"/>
      <w:bookmarkEnd w:id="0"/>
    </w:p>
    <w:p w:rsidR="00445747" w:rsidRPr="003D1DFE" w:rsidRDefault="00445747" w:rsidP="00445747">
      <w:pPr>
        <w:shd w:val="clear" w:color="auto" w:fill="FFFFFF"/>
        <w:spacing w:before="240" w:after="0" w:line="360" w:lineRule="auto"/>
        <w:jc w:val="center"/>
        <w:textAlignment w:val="baseline"/>
        <w:rPr>
          <w:rFonts w:ascii="Times New Roman" w:eastAsia="Times New Roman" w:hAnsi="Times New Roman" w:cs="Times New Roman"/>
          <w:b/>
          <w:color w:val="363B48"/>
          <w:sz w:val="26"/>
          <w:szCs w:val="26"/>
          <w:lang w:eastAsia="el-GR"/>
        </w:rPr>
      </w:pPr>
      <w:r w:rsidRPr="003D1DFE">
        <w:rPr>
          <w:rFonts w:ascii="Times New Roman" w:eastAsia="Times New Roman" w:hAnsi="Times New Roman" w:cs="Times New Roman"/>
          <w:b/>
          <w:color w:val="363B48"/>
          <w:sz w:val="26"/>
          <w:szCs w:val="26"/>
          <w:lang w:eastAsia="el-GR"/>
        </w:rPr>
        <w:t>ΧΡΟΝΟΣ ΕΚΔΟΣΗΣ ΔΙΚΑΣΤΙΚΩΝ ΑΠΟΦΑΣΕΩΝ</w:t>
      </w:r>
    </w:p>
    <w:p w:rsidR="00E3189A" w:rsidRPr="0052132D" w:rsidRDefault="00E3189A" w:rsidP="00445747">
      <w:pPr>
        <w:shd w:val="clear" w:color="auto" w:fill="FFFFFF"/>
        <w:spacing w:before="240" w:after="0" w:line="360" w:lineRule="auto"/>
        <w:ind w:firstLine="720"/>
        <w:jc w:val="both"/>
        <w:textAlignment w:val="baseline"/>
        <w:rPr>
          <w:rFonts w:ascii="Times New Roman" w:eastAsia="Times New Roman" w:hAnsi="Times New Roman" w:cs="Times New Roman"/>
          <w:color w:val="363B48"/>
          <w:sz w:val="26"/>
          <w:szCs w:val="26"/>
          <w:lang w:eastAsia="el-GR"/>
        </w:rPr>
      </w:pPr>
      <w:r w:rsidRPr="0052132D">
        <w:rPr>
          <w:rFonts w:ascii="Times New Roman" w:eastAsia="Times New Roman" w:hAnsi="Times New Roman" w:cs="Times New Roman"/>
          <w:color w:val="363B48"/>
          <w:sz w:val="26"/>
          <w:szCs w:val="26"/>
          <w:lang w:eastAsia="el-GR"/>
        </w:rPr>
        <w:t xml:space="preserve">Η Δικαιοσύνη , η </w:t>
      </w:r>
      <w:r w:rsidR="003D1DFE">
        <w:rPr>
          <w:rFonts w:ascii="Times New Roman" w:eastAsia="Times New Roman" w:hAnsi="Times New Roman" w:cs="Times New Roman"/>
          <w:color w:val="363B48"/>
          <w:sz w:val="26"/>
          <w:szCs w:val="26"/>
          <w:lang w:eastAsia="el-GR"/>
        </w:rPr>
        <w:t>τ</w:t>
      </w:r>
      <w:r w:rsidRPr="0052132D">
        <w:rPr>
          <w:rFonts w:ascii="Times New Roman" w:eastAsia="Times New Roman" w:hAnsi="Times New Roman" w:cs="Times New Roman"/>
          <w:color w:val="363B48"/>
          <w:sz w:val="26"/>
          <w:szCs w:val="26"/>
          <w:lang w:eastAsia="el-GR"/>
        </w:rPr>
        <w:t>ρίτη συνταγματική εξουσία, ο πυλώνας της Δημοκρατίας , θα έπρεπε να είναι η 1</w:t>
      </w:r>
      <w:r w:rsidRPr="0052132D">
        <w:rPr>
          <w:rFonts w:ascii="Times New Roman" w:eastAsia="Times New Roman" w:hAnsi="Times New Roman" w:cs="Times New Roman"/>
          <w:color w:val="363B48"/>
          <w:sz w:val="26"/>
          <w:szCs w:val="26"/>
          <w:vertAlign w:val="superscript"/>
          <w:lang w:eastAsia="el-GR"/>
        </w:rPr>
        <w:t>η</w:t>
      </w:r>
      <w:r w:rsidRPr="0052132D">
        <w:rPr>
          <w:rFonts w:ascii="Times New Roman" w:eastAsia="Times New Roman" w:hAnsi="Times New Roman" w:cs="Times New Roman"/>
          <w:color w:val="363B48"/>
          <w:sz w:val="26"/>
          <w:szCs w:val="26"/>
          <w:lang w:eastAsia="el-GR"/>
        </w:rPr>
        <w:t xml:space="preserve"> προτεραιότητα κάθε ευνομούμενης πολιτείας. Γιατί αν λειτουργεί η Δικαιοσύνη λειτουργεί και η δημοκρατία και οι θεσμοί αυτής.</w:t>
      </w:r>
    </w:p>
    <w:p w:rsidR="00A06AB0" w:rsidRPr="0052132D" w:rsidRDefault="00E3189A" w:rsidP="00445747">
      <w:pPr>
        <w:shd w:val="clear" w:color="auto" w:fill="FFFFFF"/>
        <w:spacing w:before="240" w:after="0" w:line="360" w:lineRule="auto"/>
        <w:ind w:firstLine="720"/>
        <w:jc w:val="both"/>
        <w:textAlignment w:val="baseline"/>
        <w:rPr>
          <w:rFonts w:ascii="Times New Roman" w:eastAsia="Times New Roman" w:hAnsi="Times New Roman" w:cs="Times New Roman"/>
          <w:color w:val="363B48"/>
          <w:sz w:val="26"/>
          <w:szCs w:val="26"/>
          <w:lang w:eastAsia="el-GR"/>
        </w:rPr>
      </w:pPr>
      <w:r w:rsidRPr="0052132D">
        <w:rPr>
          <w:rFonts w:ascii="Times New Roman" w:eastAsia="Times New Roman" w:hAnsi="Times New Roman" w:cs="Times New Roman"/>
          <w:color w:val="363B48"/>
          <w:sz w:val="26"/>
          <w:szCs w:val="26"/>
          <w:lang w:eastAsia="el-GR"/>
        </w:rPr>
        <w:t xml:space="preserve">Δυστυχώς όμως είμαστε μάρτυρες κάθε φορά εξαγγελιών για ταχύτητα απονομής της Δικαιοσύνης, που στο τέλος καταντά γράμμα κενό. </w:t>
      </w:r>
      <w:r w:rsidR="00A06AB0" w:rsidRPr="0052132D">
        <w:rPr>
          <w:rFonts w:ascii="Times New Roman" w:eastAsia="Times New Roman" w:hAnsi="Times New Roman" w:cs="Times New Roman"/>
          <w:color w:val="363B48"/>
          <w:sz w:val="26"/>
          <w:szCs w:val="26"/>
          <w:lang w:eastAsia="el-GR"/>
        </w:rPr>
        <w:t>Πολυνομία, ν</w:t>
      </w:r>
      <w:r w:rsidRPr="0052132D">
        <w:rPr>
          <w:rFonts w:ascii="Times New Roman" w:eastAsia="Times New Roman" w:hAnsi="Times New Roman" w:cs="Times New Roman"/>
          <w:color w:val="363B48"/>
          <w:sz w:val="26"/>
          <w:szCs w:val="26"/>
          <w:lang w:eastAsia="el-GR"/>
        </w:rPr>
        <w:t xml:space="preserve">ομοθετήματα επί νομοθετημάτων, </w:t>
      </w:r>
      <w:r w:rsidR="00A06AB0" w:rsidRPr="0052132D">
        <w:rPr>
          <w:rFonts w:ascii="Times New Roman" w:eastAsia="Times New Roman" w:hAnsi="Times New Roman" w:cs="Times New Roman"/>
          <w:color w:val="363B48"/>
          <w:sz w:val="26"/>
          <w:szCs w:val="26"/>
          <w:lang w:eastAsia="el-GR"/>
        </w:rPr>
        <w:t xml:space="preserve">υπουργικές αποφάσεις, </w:t>
      </w:r>
      <w:r w:rsidRPr="0052132D">
        <w:rPr>
          <w:rFonts w:ascii="Times New Roman" w:eastAsia="Times New Roman" w:hAnsi="Times New Roman" w:cs="Times New Roman"/>
          <w:color w:val="363B48"/>
          <w:sz w:val="26"/>
          <w:szCs w:val="26"/>
          <w:lang w:eastAsia="el-GR"/>
        </w:rPr>
        <w:t xml:space="preserve">νέες διαδικασίες , νέοι κώδικες , παραγραφές αδικημάτων, επιβολή με υποχρεωτικότητα επίλυσης διαφορών με θεσμούς εξωδικαστικούς (πχ διαμεσολάβηση ) το </w:t>
      </w:r>
      <w:r w:rsidR="00445747">
        <w:rPr>
          <w:rFonts w:ascii="Times New Roman" w:eastAsia="Times New Roman" w:hAnsi="Times New Roman" w:cs="Times New Roman"/>
          <w:color w:val="363B48"/>
          <w:sz w:val="26"/>
          <w:szCs w:val="26"/>
          <w:lang w:eastAsia="el-GR"/>
        </w:rPr>
        <w:t xml:space="preserve"> </w:t>
      </w:r>
      <w:r w:rsidRPr="0052132D">
        <w:rPr>
          <w:rFonts w:ascii="Times New Roman" w:eastAsia="Times New Roman" w:hAnsi="Times New Roman" w:cs="Times New Roman"/>
          <w:color w:val="363B48"/>
          <w:sz w:val="26"/>
          <w:szCs w:val="26"/>
          <w:lang w:eastAsia="el-GR"/>
        </w:rPr>
        <w:t xml:space="preserve">πρόβλημα </w:t>
      </w:r>
      <w:r w:rsidR="00445747">
        <w:rPr>
          <w:rFonts w:ascii="Times New Roman" w:eastAsia="Times New Roman" w:hAnsi="Times New Roman" w:cs="Times New Roman"/>
          <w:color w:val="363B48"/>
          <w:sz w:val="26"/>
          <w:szCs w:val="26"/>
          <w:lang w:eastAsia="el-GR"/>
        </w:rPr>
        <w:t xml:space="preserve">όμως </w:t>
      </w:r>
      <w:r w:rsidRPr="0052132D">
        <w:rPr>
          <w:rFonts w:ascii="Times New Roman" w:eastAsia="Times New Roman" w:hAnsi="Times New Roman" w:cs="Times New Roman"/>
          <w:color w:val="363B48"/>
          <w:sz w:val="26"/>
          <w:szCs w:val="26"/>
          <w:lang w:eastAsia="el-GR"/>
        </w:rPr>
        <w:t xml:space="preserve">εξακολουθεί να υφίσταται και να ταλανίζει το νομικό κόσμο, αλλά περισσότερο να ταλαιπωρεί τον έλληνα πολίτη που προσφεύγει στη δικαιοσύνη για να δικαιωθεί </w:t>
      </w:r>
      <w:r w:rsidR="00D34596" w:rsidRPr="0052132D">
        <w:rPr>
          <w:rFonts w:ascii="Times New Roman" w:eastAsia="Times New Roman" w:hAnsi="Times New Roman" w:cs="Times New Roman"/>
          <w:color w:val="363B48"/>
          <w:sz w:val="26"/>
          <w:szCs w:val="26"/>
          <w:lang w:eastAsia="el-GR"/>
        </w:rPr>
        <w:t xml:space="preserve">. Μπορεί κανείς να απαριθμήσει πάμπολλες αιτίες για το θέμα αυτό, το οποίο έχει καταδικάσει τη χώρα μας από το </w:t>
      </w:r>
      <w:r w:rsidR="003D1DFE" w:rsidRPr="0052132D">
        <w:rPr>
          <w:rFonts w:ascii="Times New Roman" w:eastAsia="Times New Roman" w:hAnsi="Times New Roman" w:cs="Times New Roman"/>
          <w:color w:val="363B48"/>
          <w:sz w:val="26"/>
          <w:szCs w:val="26"/>
          <w:lang w:eastAsia="el-GR"/>
        </w:rPr>
        <w:t>Ευρωπαϊκό</w:t>
      </w:r>
      <w:r w:rsidR="00D34596" w:rsidRPr="0052132D">
        <w:rPr>
          <w:rFonts w:ascii="Times New Roman" w:eastAsia="Times New Roman" w:hAnsi="Times New Roman" w:cs="Times New Roman"/>
          <w:color w:val="363B48"/>
          <w:sz w:val="26"/>
          <w:szCs w:val="26"/>
          <w:lang w:eastAsia="el-GR"/>
        </w:rPr>
        <w:t xml:space="preserve"> Δικαστήριο.</w:t>
      </w:r>
    </w:p>
    <w:p w:rsidR="00D34596" w:rsidRPr="0052132D" w:rsidRDefault="00D34596" w:rsidP="00AF698D">
      <w:pPr>
        <w:shd w:val="clear" w:color="auto" w:fill="FFFFFF"/>
        <w:spacing w:before="240" w:after="0" w:line="360" w:lineRule="auto"/>
        <w:ind w:firstLine="720"/>
        <w:jc w:val="both"/>
        <w:textAlignment w:val="baseline"/>
        <w:rPr>
          <w:rFonts w:ascii="Times New Roman" w:eastAsia="Times New Roman" w:hAnsi="Times New Roman" w:cs="Times New Roman"/>
          <w:color w:val="363B48"/>
          <w:sz w:val="26"/>
          <w:szCs w:val="26"/>
          <w:lang w:eastAsia="el-GR"/>
        </w:rPr>
      </w:pPr>
      <w:r w:rsidRPr="0052132D">
        <w:rPr>
          <w:rFonts w:ascii="Times New Roman" w:eastAsia="Times New Roman" w:hAnsi="Times New Roman" w:cs="Times New Roman"/>
          <w:color w:val="363B48"/>
          <w:sz w:val="26"/>
          <w:szCs w:val="26"/>
          <w:lang w:eastAsia="el-GR"/>
        </w:rPr>
        <w:t xml:space="preserve">Μία απλή αναφορά σε αριθμούς καταδεικνύει το πρόβλημα . </w:t>
      </w:r>
    </w:p>
    <w:p w:rsidR="00D34596" w:rsidRPr="0052132D" w:rsidRDefault="00D34596" w:rsidP="00AF698D">
      <w:pPr>
        <w:shd w:val="clear" w:color="auto" w:fill="FFFFFF"/>
        <w:spacing w:before="240" w:after="0" w:line="360" w:lineRule="auto"/>
        <w:ind w:firstLine="720"/>
        <w:jc w:val="both"/>
        <w:textAlignment w:val="baseline"/>
        <w:rPr>
          <w:rFonts w:ascii="Times New Roman" w:hAnsi="Times New Roman" w:cs="Times New Roman"/>
          <w:sz w:val="26"/>
          <w:szCs w:val="26"/>
        </w:rPr>
      </w:pPr>
      <w:r w:rsidRPr="0052132D">
        <w:rPr>
          <w:rFonts w:ascii="Times New Roman" w:eastAsia="Times New Roman" w:hAnsi="Times New Roman" w:cs="Times New Roman"/>
          <w:color w:val="363B48"/>
          <w:sz w:val="26"/>
          <w:szCs w:val="26"/>
          <w:lang w:eastAsia="el-GR"/>
        </w:rPr>
        <w:t xml:space="preserve">Σε </w:t>
      </w:r>
      <w:r w:rsidR="00AF698D">
        <w:rPr>
          <w:rFonts w:ascii="Times New Roman" w:eastAsia="Times New Roman" w:hAnsi="Times New Roman" w:cs="Times New Roman"/>
          <w:color w:val="363B48"/>
          <w:sz w:val="26"/>
          <w:szCs w:val="26"/>
          <w:lang w:eastAsia="el-GR"/>
        </w:rPr>
        <w:t xml:space="preserve">παλιότερη </w:t>
      </w:r>
      <w:r w:rsidRPr="0052132D">
        <w:rPr>
          <w:rFonts w:ascii="Times New Roman" w:eastAsia="Times New Roman" w:hAnsi="Times New Roman" w:cs="Times New Roman"/>
          <w:color w:val="363B48"/>
          <w:sz w:val="26"/>
          <w:szCs w:val="26"/>
          <w:lang w:eastAsia="el-GR"/>
        </w:rPr>
        <w:t xml:space="preserve">μελέτη του ο </w:t>
      </w:r>
      <w:r w:rsidRPr="0052132D">
        <w:rPr>
          <w:rFonts w:ascii="Times New Roman" w:hAnsi="Times New Roman" w:cs="Times New Roman"/>
          <w:sz w:val="26"/>
          <w:szCs w:val="26"/>
        </w:rPr>
        <w:t xml:space="preserve">Θεόδωρος Π. </w:t>
      </w:r>
      <w:proofErr w:type="spellStart"/>
      <w:r w:rsidRPr="0052132D">
        <w:rPr>
          <w:rFonts w:ascii="Times New Roman" w:hAnsi="Times New Roman" w:cs="Times New Roman"/>
          <w:sz w:val="26"/>
          <w:szCs w:val="26"/>
        </w:rPr>
        <w:t>Φορτσάκης</w:t>
      </w:r>
      <w:proofErr w:type="spellEnd"/>
      <w:r w:rsidR="00832E6A">
        <w:rPr>
          <w:rFonts w:ascii="Times New Roman" w:hAnsi="Times New Roman" w:cs="Times New Roman"/>
          <w:sz w:val="26"/>
          <w:szCs w:val="26"/>
        </w:rPr>
        <w:t xml:space="preserve"> </w:t>
      </w:r>
      <w:r w:rsidRPr="0052132D">
        <w:rPr>
          <w:rFonts w:ascii="Times New Roman" w:hAnsi="Times New Roman" w:cs="Times New Roman"/>
          <w:sz w:val="26"/>
          <w:szCs w:val="26"/>
        </w:rPr>
        <w:t xml:space="preserve"> Καθηγητής </w:t>
      </w:r>
      <w:r w:rsidR="003D1DFE">
        <w:rPr>
          <w:rFonts w:ascii="Times New Roman" w:hAnsi="Times New Roman" w:cs="Times New Roman"/>
          <w:sz w:val="26"/>
          <w:szCs w:val="26"/>
        </w:rPr>
        <w:t xml:space="preserve">της Νομικής Σχολής στο </w:t>
      </w:r>
      <w:r w:rsidR="003D1DFE" w:rsidRPr="0052132D">
        <w:rPr>
          <w:rFonts w:ascii="Times New Roman" w:hAnsi="Times New Roman" w:cs="Times New Roman"/>
          <w:sz w:val="26"/>
          <w:szCs w:val="26"/>
        </w:rPr>
        <w:t>Πανεπιστήμιο</w:t>
      </w:r>
      <w:r w:rsidRPr="0052132D">
        <w:rPr>
          <w:rFonts w:ascii="Times New Roman" w:hAnsi="Times New Roman" w:cs="Times New Roman"/>
          <w:sz w:val="26"/>
          <w:szCs w:val="26"/>
        </w:rPr>
        <w:t xml:space="preserve"> Αθηνών αναφέρει : </w:t>
      </w:r>
    </w:p>
    <w:p w:rsidR="00D34596" w:rsidRDefault="003D1DFE" w:rsidP="0052132D">
      <w:pPr>
        <w:shd w:val="clear" w:color="auto" w:fill="FFFFFF"/>
        <w:spacing w:before="240" w:after="0" w:line="360" w:lineRule="auto"/>
        <w:jc w:val="both"/>
        <w:textAlignment w:val="baseline"/>
        <w:rPr>
          <w:rFonts w:ascii="Times New Roman" w:hAnsi="Times New Roman" w:cs="Times New Roman"/>
          <w:sz w:val="26"/>
          <w:szCs w:val="26"/>
        </w:rPr>
      </w:pPr>
      <w:r>
        <w:rPr>
          <w:rFonts w:ascii="Times New Roman" w:hAnsi="Times New Roman" w:cs="Times New Roman"/>
          <w:sz w:val="26"/>
          <w:szCs w:val="26"/>
        </w:rPr>
        <w:t>«</w:t>
      </w:r>
      <w:r w:rsidR="00D34596" w:rsidRPr="0052132D">
        <w:rPr>
          <w:rFonts w:ascii="Times New Roman" w:hAnsi="Times New Roman" w:cs="Times New Roman"/>
          <w:sz w:val="26"/>
          <w:szCs w:val="26"/>
        </w:rPr>
        <w:t xml:space="preserve">Τα στατιστικά στοιχεία είναι αμείλικτα: εκκρεμούν εκατοντάδες χιλιάδες υποθέσεις. Οι μέσοι όροι συχνά συγκαλύπτουν την πραγματική διάρκεια της αναμονής για εκδίκαση, που μπορεί να υπερβαίνει ακόμη και τη δεκαετία, ανάλογα με το συγκεκριμένο δικαστήριο και τη συγκεκριμένη κατηγορία υπόθεσης. Σχηματικά αξίζει να αναφερθεί για τη διοικητική δικαιοσύνη ότι στο Συμβούλιο της Επικρατείας εκκρεμούν σχεδόν 28.000 υποθέσεις, με μέσο όρο εκδίκασης πέντε χρόνια. Στα εννέα λειτουργούντα Διοικητικά Εφετεία εκκρεμούν περισσότερες από 60.000 υποθέσεις, με μέσο όρο εκδίκασης τριάμισι χρόνια, ενώ στα τριάντα Διοικητικά Πρωτοδικεία εκκρεμούν πάνω από 376.000 </w:t>
      </w:r>
      <w:r w:rsidR="00D34596" w:rsidRPr="0052132D">
        <w:rPr>
          <w:rFonts w:ascii="Times New Roman" w:hAnsi="Times New Roman" w:cs="Times New Roman"/>
          <w:sz w:val="26"/>
          <w:szCs w:val="26"/>
        </w:rPr>
        <w:lastRenderedPageBreak/>
        <w:t>υποθέσεις, με μέσο όρο εκδίκασης πέντε χρόνια. Στο Ελεγκτικό Συνέδριο εκκρεμούν περισσότερες από 30.000 υποθέσεις, με μέσο όρο εκδίκασης τρία χρόνια Αντίστοιχα είναι και τα στοιχεία για την πολιτική δικαιοσύνη: στον Άρειο Πάγο εκκρεμούν σχεδόν 2.700 υποθέσεις, με μέσο όρο εκδίκασης ένα χρόνο, στα είκοσι ένα πολιτικά Εφετεία εκκρεμούν πάνω από 36.000 υποθέσεις, με μέσο όρο εκδίκασης τρία χρόνια, στα εξήντα τέσσερα Πρωτοδικεία εκκρεμούν πάνω από 255.000 υποθέσεις, με μέσο όρο εκδίκασης τρία χρόνια στις αστικές και τέσσερα χρόνια στις ποινικές υποθέσεις, ενώ στα τριακόσια ένα Ειρηνοδικεία εκκρεμούν περισσότερες από 500.000 υποθέσεις, με μέσο όρο εκδίκασης τρία χρόνια, διάρκεια που αναμένεται να αυξηθεί σημαντικά, ίσως και να διπλασιαστεί, λόγω του συνεχώς αυξανόμενου όγκου των αιτήσεων των υπερχρεωμένων νοικοκυριών και της μεταφοράς σε αυτά μεγάλου μέρους των υποθέσεων της εκούσιας δικαιοδοσίας. Αποτέλεσμα όλων αυτών είναι ότι από το 1997 μέχρι σήμερα, η Ελλάδα έχει καταδικαστεί από το Ευρωπαϊκό Δικαστήριο Δικαιωμάτων του Ανθρώπου σε περισσότερες από 360 υποθέσεις για υπερβολικές καθυστερήσεις στην απονομή της δικαιοσύνης από όλα τα δικαστήρια, πολιτικά, ποινικά και διοικητικά. Συγκεκριμένα, στα 47 κράτη του Συμβουλίου της Ευρώπης η Ελλάδα κατέχει την τέταρτη σειρά στις παραβιάσεις της εύλογης διάρκειας της δίκης. Υπάρχει μάλιστα και ακραία υπόθεση για την οποία η χώρα μας καταδικάστηκε, γιατί καθυστέρησε η έκδοση απόφασης είκοσι επτά ολόκληρα χρόνια! Για όλα αυτά το Δημόσιο καταδικάστηκε να καταβάλει σχεδόν 8,5 εκατομμύρια ευρώ για χρηματική α</w:t>
      </w:r>
      <w:r>
        <w:rPr>
          <w:rFonts w:ascii="Times New Roman" w:hAnsi="Times New Roman" w:cs="Times New Roman"/>
          <w:sz w:val="26"/>
          <w:szCs w:val="26"/>
        </w:rPr>
        <w:t>ποζημίωση και ηθική ικανοποίηση»</w:t>
      </w:r>
      <w:r w:rsidR="00AF698D">
        <w:rPr>
          <w:rFonts w:ascii="Times New Roman" w:hAnsi="Times New Roman" w:cs="Times New Roman"/>
          <w:sz w:val="26"/>
          <w:szCs w:val="26"/>
        </w:rPr>
        <w:t>.</w:t>
      </w:r>
    </w:p>
    <w:p w:rsidR="0052132D" w:rsidRDefault="00AF698D" w:rsidP="00F723C0">
      <w:pPr>
        <w:shd w:val="clear" w:color="auto" w:fill="FFFFFF"/>
        <w:spacing w:before="240" w:after="0" w:line="360" w:lineRule="auto"/>
        <w:jc w:val="both"/>
        <w:textAlignment w:val="baseline"/>
        <w:rPr>
          <w:rFonts w:ascii="Times New Roman" w:hAnsi="Times New Roman" w:cs="Times New Roman"/>
          <w:sz w:val="26"/>
          <w:szCs w:val="26"/>
        </w:rPr>
      </w:pPr>
      <w:r>
        <w:rPr>
          <w:rFonts w:ascii="Times New Roman" w:hAnsi="Times New Roman" w:cs="Times New Roman"/>
          <w:sz w:val="26"/>
          <w:szCs w:val="26"/>
        </w:rPr>
        <w:tab/>
        <w:t xml:space="preserve">Και ενώ έτσι έχει η κατάσταση της Δικαιοσύνης , έρχεται να προστεθεί ένα ακόμη πρόβλημα </w:t>
      </w:r>
      <w:r w:rsidR="00BB0997">
        <w:rPr>
          <w:rFonts w:ascii="Times New Roman" w:hAnsi="Times New Roman" w:cs="Times New Roman"/>
          <w:sz w:val="26"/>
          <w:szCs w:val="26"/>
        </w:rPr>
        <w:t xml:space="preserve">που επηρεάζει το κύρος της Δικαιοσύνης </w:t>
      </w:r>
      <w:r w:rsidR="00F723C0">
        <w:rPr>
          <w:rFonts w:ascii="Times New Roman" w:hAnsi="Times New Roman" w:cs="Times New Roman"/>
          <w:sz w:val="26"/>
          <w:szCs w:val="26"/>
        </w:rPr>
        <w:t xml:space="preserve">και </w:t>
      </w:r>
      <w:r w:rsidR="00BB0997">
        <w:rPr>
          <w:rFonts w:ascii="Times New Roman" w:hAnsi="Times New Roman" w:cs="Times New Roman"/>
          <w:sz w:val="26"/>
          <w:szCs w:val="26"/>
        </w:rPr>
        <w:t xml:space="preserve">είναι </w:t>
      </w:r>
      <w:r w:rsidR="005316AB">
        <w:rPr>
          <w:rFonts w:ascii="Times New Roman" w:hAnsi="Times New Roman" w:cs="Times New Roman"/>
          <w:sz w:val="26"/>
          <w:szCs w:val="26"/>
        </w:rPr>
        <w:t xml:space="preserve">αυτό της </w:t>
      </w:r>
      <w:r w:rsidR="0052132D" w:rsidRPr="0052132D">
        <w:rPr>
          <w:rFonts w:ascii="Times New Roman" w:hAnsi="Times New Roman" w:cs="Times New Roman"/>
          <w:sz w:val="26"/>
          <w:szCs w:val="26"/>
        </w:rPr>
        <w:t xml:space="preserve"> καθυστέρηση</w:t>
      </w:r>
      <w:r w:rsidR="005316AB">
        <w:rPr>
          <w:rFonts w:ascii="Times New Roman" w:hAnsi="Times New Roman" w:cs="Times New Roman"/>
          <w:sz w:val="26"/>
          <w:szCs w:val="26"/>
        </w:rPr>
        <w:t>ς</w:t>
      </w:r>
      <w:r w:rsidR="0052132D" w:rsidRPr="0052132D">
        <w:rPr>
          <w:rFonts w:ascii="Times New Roman" w:hAnsi="Times New Roman" w:cs="Times New Roman"/>
          <w:sz w:val="26"/>
          <w:szCs w:val="26"/>
        </w:rPr>
        <w:t xml:space="preserve"> </w:t>
      </w:r>
      <w:r w:rsidR="00F723C0">
        <w:rPr>
          <w:rFonts w:ascii="Times New Roman" w:hAnsi="Times New Roman" w:cs="Times New Roman"/>
          <w:sz w:val="26"/>
          <w:szCs w:val="26"/>
        </w:rPr>
        <w:t xml:space="preserve">εκ μέρους μερίδας </w:t>
      </w:r>
      <w:r w:rsidR="005316AB">
        <w:rPr>
          <w:rFonts w:ascii="Times New Roman" w:hAnsi="Times New Roman" w:cs="Times New Roman"/>
          <w:sz w:val="26"/>
          <w:szCs w:val="26"/>
        </w:rPr>
        <w:t xml:space="preserve">δικαστών </w:t>
      </w:r>
      <w:r w:rsidR="0052132D" w:rsidRPr="0052132D">
        <w:rPr>
          <w:rFonts w:ascii="Times New Roman" w:hAnsi="Times New Roman" w:cs="Times New Roman"/>
          <w:sz w:val="26"/>
          <w:szCs w:val="26"/>
        </w:rPr>
        <w:t>στην έκδοση αποφάσεων σε</w:t>
      </w:r>
      <w:r w:rsidR="003D1DFE">
        <w:rPr>
          <w:rFonts w:ascii="Times New Roman" w:hAnsi="Times New Roman" w:cs="Times New Roman"/>
          <w:sz w:val="26"/>
          <w:szCs w:val="26"/>
        </w:rPr>
        <w:t xml:space="preserve"> υποθέσεις που έχουν εκδικαστεί, που σε πολλές περιπτώσεις αγγίζει τα όρια της αρνησιδικίας.</w:t>
      </w:r>
    </w:p>
    <w:p w:rsidR="005316AB" w:rsidRDefault="005316AB" w:rsidP="00F723C0">
      <w:pPr>
        <w:shd w:val="clear" w:color="auto" w:fill="FFFFFF"/>
        <w:spacing w:before="240" w:after="0" w:line="360" w:lineRule="auto"/>
        <w:jc w:val="both"/>
        <w:textAlignment w:val="baseline"/>
        <w:rPr>
          <w:rFonts w:ascii="Times New Roman" w:hAnsi="Times New Roman" w:cs="Times New Roman"/>
          <w:sz w:val="26"/>
          <w:szCs w:val="26"/>
        </w:rPr>
      </w:pPr>
      <w:r>
        <w:rPr>
          <w:rFonts w:ascii="Times New Roman" w:hAnsi="Times New Roman" w:cs="Times New Roman"/>
          <w:sz w:val="26"/>
          <w:szCs w:val="26"/>
        </w:rPr>
        <w:tab/>
      </w:r>
    </w:p>
    <w:p w:rsidR="00211770" w:rsidRDefault="00211770" w:rsidP="0052132D">
      <w:pPr>
        <w:shd w:val="clear" w:color="auto" w:fill="FFFFFF"/>
        <w:spacing w:before="240" w:after="0" w:line="360" w:lineRule="auto"/>
        <w:jc w:val="both"/>
        <w:textAlignment w:val="baseline"/>
        <w:rPr>
          <w:rFonts w:ascii="Times New Roman" w:hAnsi="Times New Roman" w:cs="Times New Roman"/>
          <w:sz w:val="26"/>
          <w:szCs w:val="26"/>
        </w:rPr>
      </w:pPr>
      <w:r>
        <w:rPr>
          <w:rFonts w:ascii="Times New Roman" w:hAnsi="Times New Roman" w:cs="Times New Roman"/>
          <w:sz w:val="26"/>
          <w:szCs w:val="26"/>
        </w:rPr>
        <w:lastRenderedPageBreak/>
        <w:tab/>
        <w:t>Η καθυστέρηση της έκδοσης απόφασης παραβιάζει σαφέστατα το υφιστάμενο νομικό καθεστώς . Ειδικότερα :</w:t>
      </w:r>
    </w:p>
    <w:p w:rsidR="00BB0997" w:rsidRPr="00211770" w:rsidRDefault="00211770" w:rsidP="00211770">
      <w:pPr>
        <w:shd w:val="clear" w:color="auto" w:fill="FFFFFF"/>
        <w:spacing w:before="240" w:after="0" w:line="360" w:lineRule="auto"/>
        <w:ind w:firstLine="720"/>
        <w:jc w:val="both"/>
        <w:textAlignment w:val="baseline"/>
        <w:rPr>
          <w:rFonts w:ascii="Times New Roman" w:hAnsi="Times New Roman" w:cs="Times New Roman"/>
          <w:b/>
          <w:sz w:val="26"/>
          <w:szCs w:val="26"/>
        </w:rPr>
      </w:pPr>
      <w:r>
        <w:rPr>
          <w:rFonts w:ascii="Times New Roman" w:hAnsi="Times New Roman" w:cs="Times New Roman"/>
          <w:sz w:val="26"/>
          <w:szCs w:val="26"/>
        </w:rPr>
        <w:t xml:space="preserve">Στον </w:t>
      </w:r>
      <w:r w:rsidR="003D1DFE">
        <w:rPr>
          <w:rFonts w:ascii="Times New Roman" w:hAnsi="Times New Roman" w:cs="Times New Roman"/>
          <w:sz w:val="26"/>
          <w:szCs w:val="26"/>
        </w:rPr>
        <w:t xml:space="preserve"> Κώδικα Πολιτικής Δικονομίας (άρθρο 307)</w:t>
      </w:r>
      <w:r>
        <w:rPr>
          <w:rFonts w:ascii="Times New Roman" w:hAnsi="Times New Roman" w:cs="Times New Roman"/>
          <w:sz w:val="26"/>
          <w:szCs w:val="26"/>
        </w:rPr>
        <w:t xml:space="preserve"> προβλέπεται ρητά ότι </w:t>
      </w:r>
      <w:r w:rsidR="003D1DFE">
        <w:rPr>
          <w:rFonts w:ascii="Times New Roman" w:hAnsi="Times New Roman" w:cs="Times New Roman"/>
          <w:sz w:val="26"/>
          <w:szCs w:val="26"/>
        </w:rPr>
        <w:t xml:space="preserve"> </w:t>
      </w:r>
      <w:r w:rsidR="003D1DFE" w:rsidRPr="00211770">
        <w:rPr>
          <w:rFonts w:ascii="Times New Roman" w:hAnsi="Times New Roman" w:cs="Times New Roman"/>
          <w:b/>
          <w:sz w:val="26"/>
          <w:szCs w:val="26"/>
        </w:rPr>
        <w:t xml:space="preserve">« Μόλις συμπληρωθεί το 8μηνο ο Πρόεδρος του Τριμελούς Συμβουλίου Επιθεώρησης των Δικαστηρίων επιλαμβάνεται και ερευνά αν είναι δικαιολογημένη ή μη η καθυστέρηση. </w:t>
      </w:r>
      <w:r w:rsidR="0042446E" w:rsidRPr="00211770">
        <w:rPr>
          <w:rFonts w:ascii="Times New Roman" w:hAnsi="Times New Roman" w:cs="Times New Roman"/>
          <w:b/>
          <w:sz w:val="26"/>
          <w:szCs w:val="26"/>
        </w:rPr>
        <w:t>Όταν αυτή κριθεί δικαιολογημένη παρέχεται στο Δικαστή προθεσμία δύο μηνών για τη δημοσίευση των αποφάσεων που καθυστερούν πέραν του οκταμήνου. Σε περίπτωση αδικαιολόγητης καθυστέρησης , όπως και όταν παρέλθει η προθεσμία των 2 μηνών που χορηγήθηκε , χωρίς να έχουν δημοσιευτεί οι αποφάσεις που καθυστερούν ο Δικαστής υποχρεούται να επιστρέψει τη δικογραφία, άλλως αυτή αφαιρείται αμέσως με πράξη του Δικαστή που διευθύνει το Δικαστήριο. Για τις υποθέσεις αυτές ορίζεται δικάσιμος για νέα συζήτηση , υποχρεωτικά εντός τριών μηνών για τις υποθέσεις ειδικών διαδικασιών και έξι μηνών για τις υποθέσεις τακτικής διαδικασίας»</w:t>
      </w:r>
    </w:p>
    <w:p w:rsidR="0042446E" w:rsidRDefault="0042446E" w:rsidP="00211770">
      <w:pPr>
        <w:shd w:val="clear" w:color="auto" w:fill="FFFFFF"/>
        <w:spacing w:before="240" w:after="0" w:line="360" w:lineRule="auto"/>
        <w:ind w:firstLine="720"/>
        <w:jc w:val="both"/>
        <w:textAlignment w:val="baseline"/>
        <w:rPr>
          <w:rFonts w:ascii="Times New Roman" w:hAnsi="Times New Roman" w:cs="Times New Roman"/>
          <w:sz w:val="26"/>
          <w:szCs w:val="26"/>
        </w:rPr>
      </w:pPr>
      <w:r>
        <w:rPr>
          <w:rFonts w:ascii="Times New Roman" w:hAnsi="Times New Roman" w:cs="Times New Roman"/>
          <w:sz w:val="26"/>
          <w:szCs w:val="26"/>
        </w:rPr>
        <w:t xml:space="preserve">Ο νομοθέτης έθεσε επομένως το χρονικό ορίζοντα έκδοσης των αποφάσεων ως και τη διαδικασία εκδίκασης υποθέσεων των οποίων ο Δικαστής καθυστερεί στην έκδοση αυτών. </w:t>
      </w:r>
    </w:p>
    <w:p w:rsidR="0042446E" w:rsidRPr="0052132D" w:rsidRDefault="0042446E" w:rsidP="00211770">
      <w:pPr>
        <w:shd w:val="clear" w:color="auto" w:fill="FFFFFF"/>
        <w:spacing w:before="240" w:after="0" w:line="360" w:lineRule="auto"/>
        <w:ind w:firstLine="720"/>
        <w:jc w:val="both"/>
        <w:textAlignment w:val="baseline"/>
        <w:rPr>
          <w:rFonts w:ascii="Times New Roman" w:hAnsi="Times New Roman" w:cs="Times New Roman"/>
          <w:sz w:val="26"/>
          <w:szCs w:val="26"/>
        </w:rPr>
      </w:pPr>
      <w:r>
        <w:rPr>
          <w:rFonts w:ascii="Times New Roman" w:hAnsi="Times New Roman" w:cs="Times New Roman"/>
          <w:sz w:val="26"/>
          <w:szCs w:val="26"/>
        </w:rPr>
        <w:t xml:space="preserve">Εφαρμόζεται αυτό στην πράξη? Φυσικά και όχι . Η συνήθης πορεία που ακολουθείται στην πράξη διαφέρει από το γράμμα του νομοθέτη. </w:t>
      </w:r>
      <w:r w:rsidR="00211770">
        <w:rPr>
          <w:rFonts w:ascii="Times New Roman" w:hAnsi="Times New Roman" w:cs="Times New Roman"/>
          <w:sz w:val="26"/>
          <w:szCs w:val="26"/>
        </w:rPr>
        <w:t xml:space="preserve">Δικαστές καθυστερούν έως και 2 ½ χρόνια να εκδώσουν αποφάσεις, χωρίς συνέπειες καταρρακώνοντας </w:t>
      </w:r>
      <w:r w:rsidR="006D37D1">
        <w:rPr>
          <w:rFonts w:ascii="Times New Roman" w:hAnsi="Times New Roman" w:cs="Times New Roman"/>
          <w:sz w:val="26"/>
          <w:szCs w:val="26"/>
        </w:rPr>
        <w:t xml:space="preserve"> </w:t>
      </w:r>
      <w:r w:rsidR="00211770">
        <w:rPr>
          <w:rFonts w:ascii="Times New Roman" w:hAnsi="Times New Roman" w:cs="Times New Roman"/>
          <w:sz w:val="26"/>
          <w:szCs w:val="26"/>
        </w:rPr>
        <w:t>με τη συμπεριφορά τους αυτή το κύρος της δικαιοσύνης. Οι διάδικοι διαμαρτύρονται και οι δικηγόροι δεχόμεθα τη μήνι των εντολέων μας.</w:t>
      </w:r>
    </w:p>
    <w:p w:rsidR="00211770" w:rsidRDefault="00211770" w:rsidP="0052132D">
      <w:pPr>
        <w:pStyle w:val="-HTML"/>
        <w:spacing w:line="360" w:lineRule="auto"/>
        <w:jc w:val="both"/>
        <w:rPr>
          <w:rFonts w:ascii="Times New Roman" w:hAnsi="Times New Roman" w:cs="Times New Roman"/>
          <w:sz w:val="26"/>
          <w:szCs w:val="26"/>
        </w:rPr>
      </w:pPr>
    </w:p>
    <w:p w:rsidR="00BB0997" w:rsidRDefault="00211770" w:rsidP="0052132D">
      <w:pPr>
        <w:pStyle w:val="-HTML"/>
        <w:spacing w:line="360" w:lineRule="auto"/>
        <w:jc w:val="both"/>
        <w:rPr>
          <w:rFonts w:ascii="Times New Roman" w:hAnsi="Times New Roman" w:cs="Times New Roman"/>
          <w:b/>
          <w:color w:val="000000"/>
          <w:sz w:val="26"/>
          <w:szCs w:val="26"/>
        </w:rPr>
      </w:pPr>
      <w:r>
        <w:rPr>
          <w:rFonts w:ascii="Times New Roman" w:hAnsi="Times New Roman" w:cs="Times New Roman"/>
          <w:sz w:val="26"/>
          <w:szCs w:val="26"/>
        </w:rPr>
        <w:tab/>
      </w:r>
      <w:r w:rsidR="00BB0997">
        <w:rPr>
          <w:rFonts w:ascii="Times New Roman" w:hAnsi="Times New Roman" w:cs="Times New Roman"/>
          <w:b/>
          <w:color w:val="000000"/>
          <w:sz w:val="26"/>
          <w:szCs w:val="26"/>
        </w:rPr>
        <w:t>Τι προβλέπει ενδεικτικά ο Κώδικας Πολιτικής Δικονομίας ?</w:t>
      </w:r>
      <w:r>
        <w:rPr>
          <w:rFonts w:ascii="Times New Roman" w:hAnsi="Times New Roman" w:cs="Times New Roman"/>
          <w:b/>
          <w:color w:val="000000"/>
          <w:sz w:val="26"/>
          <w:szCs w:val="26"/>
        </w:rPr>
        <w:t xml:space="preserve"> </w:t>
      </w:r>
    </w:p>
    <w:p w:rsidR="00BB0997" w:rsidRDefault="00BB0997" w:rsidP="0052132D">
      <w:pPr>
        <w:pStyle w:val="-HTML"/>
        <w:spacing w:line="360" w:lineRule="auto"/>
        <w:jc w:val="both"/>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Α) Οι ανακοπές του άρθρου 933 προσδιορίζονται υποχρεωτικά σε 60 ημέρες </w:t>
      </w:r>
      <w:r w:rsidR="00D663DE">
        <w:rPr>
          <w:rFonts w:ascii="Times New Roman" w:hAnsi="Times New Roman" w:cs="Times New Roman"/>
          <w:b/>
          <w:color w:val="000000"/>
          <w:sz w:val="26"/>
          <w:szCs w:val="26"/>
        </w:rPr>
        <w:t>και η απόφαση εκδίδεται υποχρεωτικά μέσα σε 60 ημέρες από τι συζήτηση της ανακοπής.</w:t>
      </w:r>
    </w:p>
    <w:p w:rsidR="00D663DE" w:rsidRDefault="00D663DE" w:rsidP="0052132D">
      <w:pPr>
        <w:pStyle w:val="-HTML"/>
        <w:spacing w:line="360" w:lineRule="auto"/>
        <w:jc w:val="both"/>
        <w:rPr>
          <w:rFonts w:ascii="Times New Roman" w:hAnsi="Times New Roman" w:cs="Times New Roman"/>
          <w:b/>
          <w:color w:val="000000"/>
          <w:sz w:val="26"/>
          <w:szCs w:val="26"/>
        </w:rPr>
      </w:pPr>
      <w:r>
        <w:rPr>
          <w:rFonts w:ascii="Times New Roman" w:hAnsi="Times New Roman" w:cs="Times New Roman"/>
          <w:b/>
          <w:color w:val="000000"/>
          <w:sz w:val="26"/>
          <w:szCs w:val="26"/>
        </w:rPr>
        <w:lastRenderedPageBreak/>
        <w:t xml:space="preserve">Εφαρμόζεται? ΟΧΙ . Οι κίνδυνοι τεράστιοι αφού μπορεί να </w:t>
      </w:r>
      <w:proofErr w:type="spellStart"/>
      <w:r>
        <w:rPr>
          <w:rFonts w:ascii="Times New Roman" w:hAnsi="Times New Roman" w:cs="Times New Roman"/>
          <w:b/>
          <w:color w:val="000000"/>
          <w:sz w:val="26"/>
          <w:szCs w:val="26"/>
        </w:rPr>
        <w:t>εκπλειστηριαστεί</w:t>
      </w:r>
      <w:proofErr w:type="spellEnd"/>
      <w:r>
        <w:rPr>
          <w:rFonts w:ascii="Times New Roman" w:hAnsi="Times New Roman" w:cs="Times New Roman"/>
          <w:b/>
          <w:color w:val="000000"/>
          <w:sz w:val="26"/>
          <w:szCs w:val="26"/>
        </w:rPr>
        <w:t xml:space="preserve"> το ακίνητο ( δεδομένης της κατάργησης του άρθρου 938- αναστολή) να ακυρωθεί ο εκτελεστός τίτλος και ο οφειλέτης να έχει χάσει το ακίνητό του </w:t>
      </w:r>
    </w:p>
    <w:p w:rsidR="00D663DE" w:rsidRDefault="00D663DE" w:rsidP="0052132D">
      <w:pPr>
        <w:pStyle w:val="-HTML"/>
        <w:spacing w:line="360" w:lineRule="auto"/>
        <w:jc w:val="both"/>
        <w:rPr>
          <w:rFonts w:ascii="Times New Roman" w:hAnsi="Times New Roman" w:cs="Times New Roman"/>
          <w:b/>
          <w:color w:val="000000"/>
          <w:sz w:val="26"/>
          <w:szCs w:val="26"/>
        </w:rPr>
      </w:pPr>
      <w:r>
        <w:rPr>
          <w:rFonts w:ascii="Times New Roman" w:hAnsi="Times New Roman" w:cs="Times New Roman"/>
          <w:b/>
          <w:color w:val="000000"/>
          <w:sz w:val="26"/>
          <w:szCs w:val="26"/>
        </w:rPr>
        <w:t>Β) Τα ασφαλιστικά μέτρα</w:t>
      </w:r>
    </w:p>
    <w:p w:rsidR="00D663DE" w:rsidRDefault="00D663DE" w:rsidP="0052132D">
      <w:pPr>
        <w:pStyle w:val="-HTML"/>
        <w:spacing w:line="360" w:lineRule="auto"/>
        <w:jc w:val="both"/>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Το άρθρο 691 ορίζει ότι η απόφαση δημοσιεύεται το αργότερο μέχρι 48 ώρες από το πέρας της προθεσμίας υποβολής του σημειώματος.  Μόνο σε εξαιρετικές περιπτώσεις </w:t>
      </w:r>
      <w:r w:rsidR="00407C80">
        <w:rPr>
          <w:rFonts w:ascii="Times New Roman" w:hAnsi="Times New Roman" w:cs="Times New Roman"/>
          <w:b/>
          <w:color w:val="000000"/>
          <w:sz w:val="26"/>
          <w:szCs w:val="26"/>
        </w:rPr>
        <w:t>ο δικαστής δημοσιεύει την απόφαση μέσα σε αποκλειστική προθεσμίας 30 ημερών από το πέρας της προθεσμίας υποβολής του σημειώματος.</w:t>
      </w:r>
    </w:p>
    <w:p w:rsidR="00407C80" w:rsidRDefault="00407C80" w:rsidP="0052132D">
      <w:pPr>
        <w:pStyle w:val="-HTML"/>
        <w:spacing w:line="360" w:lineRule="auto"/>
        <w:jc w:val="both"/>
        <w:rPr>
          <w:rFonts w:ascii="Times New Roman" w:hAnsi="Times New Roman" w:cs="Times New Roman"/>
          <w:b/>
          <w:color w:val="000000"/>
          <w:sz w:val="26"/>
          <w:szCs w:val="26"/>
        </w:rPr>
      </w:pPr>
      <w:r>
        <w:rPr>
          <w:rFonts w:ascii="Times New Roman" w:hAnsi="Times New Roman" w:cs="Times New Roman"/>
          <w:b/>
          <w:color w:val="000000"/>
          <w:sz w:val="26"/>
          <w:szCs w:val="26"/>
        </w:rPr>
        <w:t>Και αμείλικτα τίθεται το ερώτημα. Ποιες αποφάσεις ασφαλιστικών μέτρων εκδίδονται εντός 48 ωρών, άντε 30 ημερών? Σχεδόν καμία. Απεναντίας υπάρχουν περιπτώσεις όπου η έκδοση αποφάσεων επί ασφαλιστικών μέτρων ξεπερνά σε χρόνο και αυτές της τακτικής διαδικασίας. Σε ορισμένες περιπτώσεις μάλιστα τείνουν σε παραγραφή (όπως σε ασφαλιστικά νομής). Σε μεγάλο Πρωτοδικείο της χώρας η Πρόεδρος Πρωτοδικών εξέδωσε αποφάσεις ασφαλιστικών μέτρων μετά την διετία. Πως μπορεί να δικαιολογηθεί η επείγουσα περίπτωση και ο επικείμενος κίνδυνος?</w:t>
      </w:r>
    </w:p>
    <w:p w:rsidR="0052132D" w:rsidRDefault="00FD0D66" w:rsidP="00211770">
      <w:pPr>
        <w:shd w:val="clear" w:color="auto" w:fill="FFFFFF"/>
        <w:spacing w:after="360" w:line="360" w:lineRule="atLeast"/>
        <w:jc w:val="both"/>
        <w:rPr>
          <w:rFonts w:ascii="Times New Roman" w:hAnsi="Times New Roman" w:cs="Times New Roman"/>
          <w:b/>
          <w:color w:val="000000"/>
          <w:sz w:val="26"/>
          <w:szCs w:val="26"/>
        </w:rPr>
      </w:pPr>
      <w:r>
        <w:rPr>
          <w:rFonts w:ascii="Times New Roman" w:hAnsi="Times New Roman" w:cs="Times New Roman"/>
          <w:color w:val="000000"/>
          <w:sz w:val="26"/>
          <w:szCs w:val="26"/>
        </w:rPr>
        <w:tab/>
      </w:r>
      <w:r w:rsidR="0052132D" w:rsidRPr="0052132D">
        <w:rPr>
          <w:rFonts w:ascii="Times New Roman" w:hAnsi="Times New Roman" w:cs="Times New Roman"/>
          <w:b/>
          <w:color w:val="000000"/>
          <w:sz w:val="26"/>
          <w:szCs w:val="26"/>
        </w:rPr>
        <w:t>Θεωρείται αδικαιολόγητη η καθυστέρηση όταν αφαιρείται ή επιστρέφεται η δικογραφία από τον δικαστή που τη χειρίζεται λόγω μη έκδοσης απόφασης μέσα σε οκτώ (8) μήνες από τη συζήτηση πολιτικής ή διοικητικής υπόθεσης,</w:t>
      </w:r>
    </w:p>
    <w:p w:rsidR="00520C34" w:rsidRDefault="00520C34" w:rsidP="00520C34">
      <w:pPr>
        <w:pStyle w:val="-HTML"/>
        <w:spacing w:line="360" w:lineRule="auto"/>
        <w:jc w:val="both"/>
        <w:rPr>
          <w:rFonts w:ascii="Times New Roman" w:hAnsi="Times New Roman" w:cs="Times New Roman"/>
          <w:b/>
          <w:color w:val="000000"/>
          <w:sz w:val="26"/>
          <w:szCs w:val="26"/>
        </w:rPr>
      </w:pPr>
      <w:r>
        <w:rPr>
          <w:rFonts w:ascii="Times New Roman" w:hAnsi="Times New Roman" w:cs="Times New Roman"/>
          <w:b/>
          <w:color w:val="000000"/>
          <w:sz w:val="26"/>
          <w:szCs w:val="26"/>
        </w:rPr>
        <w:tab/>
      </w:r>
      <w:r>
        <w:rPr>
          <w:rFonts w:ascii="Times New Roman" w:hAnsi="Times New Roman" w:cs="Times New Roman"/>
          <w:sz w:val="26"/>
          <w:szCs w:val="26"/>
        </w:rPr>
        <w:t>Περαιτέρω σ</w:t>
      </w:r>
      <w:r w:rsidRPr="0052132D">
        <w:rPr>
          <w:rFonts w:ascii="Times New Roman" w:hAnsi="Times New Roman" w:cs="Times New Roman"/>
          <w:sz w:val="26"/>
          <w:szCs w:val="26"/>
        </w:rPr>
        <w:t xml:space="preserve">ύμφωνα με τον Οργανισμό Δικαστηρίων και  Δικαστικών Λειτουργών </w:t>
      </w:r>
      <w:r>
        <w:rPr>
          <w:rFonts w:ascii="Times New Roman" w:hAnsi="Times New Roman" w:cs="Times New Roman"/>
          <w:sz w:val="26"/>
          <w:szCs w:val="26"/>
        </w:rPr>
        <w:t xml:space="preserve">και συγκεκριμένα </w:t>
      </w:r>
      <w:r>
        <w:rPr>
          <w:rFonts w:ascii="Times New Roman" w:hAnsi="Times New Roman" w:cs="Times New Roman"/>
          <w:color w:val="000000"/>
          <w:sz w:val="26"/>
          <w:szCs w:val="26"/>
        </w:rPr>
        <w:t>στο ά</w:t>
      </w:r>
      <w:r w:rsidRPr="0052132D">
        <w:rPr>
          <w:rFonts w:ascii="Times New Roman" w:hAnsi="Times New Roman" w:cs="Times New Roman"/>
          <w:color w:val="000000"/>
          <w:sz w:val="26"/>
          <w:szCs w:val="26"/>
        </w:rPr>
        <w:t>ρθρο 91 προβλέπεται</w:t>
      </w:r>
      <w:r>
        <w:rPr>
          <w:rFonts w:ascii="Times New Roman" w:hAnsi="Times New Roman" w:cs="Times New Roman"/>
          <w:color w:val="000000"/>
          <w:sz w:val="26"/>
          <w:szCs w:val="26"/>
        </w:rPr>
        <w:t xml:space="preserve"> χρονικός ορίζοντας έκδοσης  δικαστικών αποφάσεων το 6μηνο</w:t>
      </w:r>
      <w:r w:rsidRPr="0052132D">
        <w:rPr>
          <w:rFonts w:ascii="Times New Roman" w:hAnsi="Times New Roman" w:cs="Times New Roman"/>
          <w:b/>
          <w:color w:val="000000"/>
          <w:sz w:val="26"/>
          <w:szCs w:val="26"/>
        </w:rPr>
        <w:t xml:space="preserve"> από τη συζήτηση της υπόθεσης, εκτός αν πρόκειται για υποθέσεις στις οποίες ορίζονται ειδικότερες προθεσμίες στον Κώδικα Πολιτικής Δικονομίας. </w:t>
      </w:r>
      <w:r>
        <w:rPr>
          <w:rFonts w:ascii="Times New Roman" w:hAnsi="Times New Roman" w:cs="Times New Roman"/>
          <w:b/>
          <w:color w:val="000000"/>
          <w:sz w:val="26"/>
          <w:szCs w:val="26"/>
        </w:rPr>
        <w:t>Αποτελεί δε πειθαρχικό παράπτωμα του Δικαστή η αδικαιολόγητη καθυστέρηση στην έκδοση δικαστικής απόφασης. Το συγκεκριμένο άρθρο αναφέρει ότι πειθαρχικό παράπτωμα αποτελεί :</w:t>
      </w:r>
    </w:p>
    <w:p w:rsidR="00520C34" w:rsidRDefault="00520C34" w:rsidP="00211770">
      <w:pPr>
        <w:shd w:val="clear" w:color="auto" w:fill="FFFFFF"/>
        <w:spacing w:after="360" w:line="360" w:lineRule="atLeast"/>
        <w:jc w:val="both"/>
        <w:rPr>
          <w:rFonts w:ascii="Times New Roman" w:hAnsi="Times New Roman" w:cs="Times New Roman"/>
          <w:b/>
          <w:color w:val="000000"/>
          <w:sz w:val="26"/>
          <w:szCs w:val="26"/>
        </w:rPr>
      </w:pPr>
    </w:p>
    <w:p w:rsidR="00520C34" w:rsidRPr="00520C34" w:rsidRDefault="00520C34" w:rsidP="00520C34">
      <w:pPr>
        <w:pStyle w:val="-HTML"/>
        <w:spacing w:line="360" w:lineRule="auto"/>
        <w:jc w:val="both"/>
        <w:rPr>
          <w:rFonts w:ascii="Times New Roman" w:hAnsi="Times New Roman" w:cs="Times New Roman"/>
          <w:b/>
          <w:color w:val="000000"/>
          <w:sz w:val="26"/>
          <w:szCs w:val="26"/>
        </w:rPr>
      </w:pPr>
      <w:r>
        <w:rPr>
          <w:rFonts w:ascii="Times New Roman" w:hAnsi="Times New Roman" w:cs="Times New Roman"/>
          <w:b/>
          <w:color w:val="000000"/>
          <w:sz w:val="26"/>
          <w:szCs w:val="26"/>
        </w:rPr>
        <w:tab/>
      </w:r>
      <w:r w:rsidRPr="00520C34">
        <w:rPr>
          <w:rFonts w:ascii="Times New Roman" w:hAnsi="Times New Roman" w:cs="Times New Roman"/>
          <w:b/>
          <w:color w:val="000000"/>
          <w:sz w:val="26"/>
          <w:szCs w:val="26"/>
        </w:rPr>
        <w:t>ε) η αδικαιολόγητη καθυστέρηση στην εκτέλεση των καθηκόντων του. Για το δικαιολογημένο ή μη της καθυστέρησης λαμβάνονται υπόψη η σοβαρότητα της υπόθεσης, ο βαθμός και η πείρα του δικαστικού λειτουργού, ο φόρτος της εργασίας εν γένει και οι ατομικές και οικογενειακές του περιστάσεις. Σε κάθε περίπτωση δεν είναι αδικαιολόγητη η έκδοση απόφασης πολιτικού δικαστηρίου μέσα σε έξι (6) μήνες από τη συζήτηση της υπόθεσης, εκτός αν πρόκειται για υποθέσεις στις οποίες ορίζονται ειδικότερες προθεσμίες στον Κώδικα Πολιτικής Δικονομίας. Θεωρείται αδικαιολόγητη η καθυστέρηση όταν αφαιρείται ή επιστρέφεται η δικογραφία από τον δικαστή που τη χειρίζεται λόγω μη έκδοσης απόφασης μέσα σε οκτώ (8) μήνες από τη συζήτηση πολιτικής ή διοικητικής υπόθεσης,</w:t>
      </w:r>
    </w:p>
    <w:p w:rsidR="00520C34" w:rsidRPr="0052132D" w:rsidRDefault="00520C34" w:rsidP="00520C34">
      <w:pPr>
        <w:pStyle w:val="-HTML"/>
        <w:spacing w:line="360" w:lineRule="auto"/>
        <w:jc w:val="both"/>
        <w:rPr>
          <w:rFonts w:ascii="Times New Roman" w:hAnsi="Times New Roman" w:cs="Times New Roman"/>
          <w:b/>
          <w:color w:val="000000"/>
          <w:sz w:val="26"/>
          <w:szCs w:val="26"/>
        </w:rPr>
      </w:pPr>
      <w:r>
        <w:rPr>
          <w:rFonts w:ascii="Times New Roman" w:hAnsi="Times New Roman" w:cs="Times New Roman"/>
          <w:color w:val="000000"/>
          <w:sz w:val="26"/>
          <w:szCs w:val="26"/>
        </w:rPr>
        <w:tab/>
      </w:r>
    </w:p>
    <w:p w:rsidR="0052132D" w:rsidRDefault="00211770" w:rsidP="0052132D">
      <w:pPr>
        <w:pStyle w:val="-HTML"/>
        <w:spacing w:line="36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ab/>
      </w:r>
      <w:r w:rsidR="0052132D" w:rsidRPr="0052132D">
        <w:rPr>
          <w:rFonts w:ascii="Times New Roman" w:hAnsi="Times New Roman" w:cs="Times New Roman"/>
          <w:color w:val="000000"/>
          <w:sz w:val="26"/>
          <w:szCs w:val="26"/>
        </w:rPr>
        <w:t xml:space="preserve">Ο νομοθέτης </w:t>
      </w:r>
      <w:r w:rsidR="0052132D">
        <w:rPr>
          <w:rFonts w:ascii="Times New Roman" w:hAnsi="Times New Roman" w:cs="Times New Roman"/>
          <w:color w:val="000000"/>
          <w:sz w:val="26"/>
          <w:szCs w:val="26"/>
        </w:rPr>
        <w:t xml:space="preserve">έθεσε ως όριο για την έκδοση απόφασης από το δικαστικό λειτουργό το εξάμηνο . Θεωρεί δε αδικαιολόγητη την καθυστέρηση αν μέσα σε 8 μήνες δεν εκδώσει απόφαση (αφαιρείται από τον Δικαστή ή επιστρέφει αυτή προς </w:t>
      </w:r>
      <w:proofErr w:type="spellStart"/>
      <w:r w:rsidR="0052132D">
        <w:rPr>
          <w:rFonts w:ascii="Times New Roman" w:hAnsi="Times New Roman" w:cs="Times New Roman"/>
          <w:color w:val="000000"/>
          <w:sz w:val="26"/>
          <w:szCs w:val="26"/>
        </w:rPr>
        <w:t>ανασυζήτηση</w:t>
      </w:r>
      <w:proofErr w:type="spellEnd"/>
      <w:r w:rsidR="0052132D">
        <w:rPr>
          <w:rFonts w:ascii="Times New Roman" w:hAnsi="Times New Roman" w:cs="Times New Roman"/>
          <w:color w:val="000000"/>
          <w:sz w:val="26"/>
          <w:szCs w:val="26"/>
        </w:rPr>
        <w:t xml:space="preserve">). </w:t>
      </w:r>
    </w:p>
    <w:p w:rsidR="0052132D" w:rsidRDefault="00520C34" w:rsidP="0052132D">
      <w:pPr>
        <w:pStyle w:val="-HTML"/>
        <w:spacing w:line="36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ab/>
      </w:r>
      <w:r w:rsidR="0052132D">
        <w:rPr>
          <w:rFonts w:ascii="Times New Roman" w:hAnsi="Times New Roman" w:cs="Times New Roman"/>
          <w:color w:val="000000"/>
          <w:sz w:val="26"/>
          <w:szCs w:val="26"/>
        </w:rPr>
        <w:t xml:space="preserve">Όμως και αυτό είναι γράμμα του νόμου χωρίς εφαρμογή. Και </w:t>
      </w:r>
      <w:r w:rsidR="00EE0CAE">
        <w:rPr>
          <w:rFonts w:ascii="Times New Roman" w:hAnsi="Times New Roman" w:cs="Times New Roman"/>
          <w:color w:val="000000"/>
          <w:sz w:val="26"/>
          <w:szCs w:val="26"/>
        </w:rPr>
        <w:t>συγκεκριμένα</w:t>
      </w:r>
      <w:r w:rsidR="0052132D">
        <w:rPr>
          <w:rFonts w:ascii="Times New Roman" w:hAnsi="Times New Roman" w:cs="Times New Roman"/>
          <w:color w:val="000000"/>
          <w:sz w:val="26"/>
          <w:szCs w:val="26"/>
        </w:rPr>
        <w:t>. Υπάρχουν δικαστές οι οποίοι καθυστερούν (στην ουσία αρνούνται) την έκδοση αποφάσεων 2</w:t>
      </w:r>
      <w:r w:rsidR="00211770">
        <w:rPr>
          <w:rFonts w:ascii="Times New Roman" w:hAnsi="Times New Roman" w:cs="Times New Roman"/>
          <w:color w:val="000000"/>
          <w:sz w:val="26"/>
          <w:szCs w:val="26"/>
        </w:rPr>
        <w:t xml:space="preserve"> </w:t>
      </w:r>
      <w:r w:rsidR="0052132D">
        <w:rPr>
          <w:rFonts w:ascii="Times New Roman" w:hAnsi="Times New Roman" w:cs="Times New Roman"/>
          <w:color w:val="000000"/>
          <w:sz w:val="26"/>
          <w:szCs w:val="26"/>
        </w:rPr>
        <w:t xml:space="preserve">και </w:t>
      </w:r>
      <w:proofErr w:type="spellStart"/>
      <w:r w:rsidR="0052132D">
        <w:rPr>
          <w:rFonts w:ascii="Times New Roman" w:hAnsi="Times New Roman" w:cs="Times New Roman"/>
          <w:color w:val="000000"/>
          <w:sz w:val="26"/>
          <w:szCs w:val="26"/>
        </w:rPr>
        <w:t>δύομισυ</w:t>
      </w:r>
      <w:proofErr w:type="spellEnd"/>
      <w:r w:rsidR="0052132D">
        <w:rPr>
          <w:rFonts w:ascii="Times New Roman" w:hAnsi="Times New Roman" w:cs="Times New Roman"/>
          <w:color w:val="000000"/>
          <w:sz w:val="26"/>
          <w:szCs w:val="26"/>
        </w:rPr>
        <w:t xml:space="preserve"> χρόνια. </w:t>
      </w:r>
      <w:r w:rsidR="00440725">
        <w:rPr>
          <w:rFonts w:ascii="Times New Roman" w:hAnsi="Times New Roman" w:cs="Times New Roman"/>
          <w:color w:val="000000"/>
          <w:sz w:val="26"/>
          <w:szCs w:val="26"/>
        </w:rPr>
        <w:t xml:space="preserve">Και μιλάμε για υποθέσεις </w:t>
      </w:r>
      <w:r w:rsidR="00211770">
        <w:rPr>
          <w:rFonts w:ascii="Times New Roman" w:hAnsi="Times New Roman" w:cs="Times New Roman"/>
          <w:color w:val="000000"/>
          <w:sz w:val="26"/>
          <w:szCs w:val="26"/>
        </w:rPr>
        <w:t xml:space="preserve">που αφορούν </w:t>
      </w:r>
      <w:r w:rsidR="00440725">
        <w:rPr>
          <w:rFonts w:ascii="Times New Roman" w:hAnsi="Times New Roman" w:cs="Times New Roman"/>
          <w:color w:val="000000"/>
          <w:sz w:val="26"/>
          <w:szCs w:val="26"/>
        </w:rPr>
        <w:t>διατροφές</w:t>
      </w:r>
      <w:r w:rsidR="00211770">
        <w:rPr>
          <w:rFonts w:ascii="Times New Roman" w:hAnsi="Times New Roman" w:cs="Times New Roman"/>
          <w:color w:val="000000"/>
          <w:sz w:val="26"/>
          <w:szCs w:val="26"/>
        </w:rPr>
        <w:t xml:space="preserve"> ανηλίκων, εργατικές</w:t>
      </w:r>
      <w:r w:rsidR="00440725">
        <w:rPr>
          <w:rFonts w:ascii="Times New Roman" w:hAnsi="Times New Roman" w:cs="Times New Roman"/>
          <w:color w:val="000000"/>
          <w:sz w:val="26"/>
          <w:szCs w:val="26"/>
        </w:rPr>
        <w:t xml:space="preserve"> , αυτοκινητικά ατυχήματα, διετής κλονισμός έγγαμης συμβίωσης κλπ) Υποθέσεις οι οποίες , λόγω αυτής της καθυστέρησης, μπορεί να δημιουργήσουν </w:t>
      </w:r>
      <w:r w:rsidR="00211770">
        <w:rPr>
          <w:rFonts w:ascii="Times New Roman" w:hAnsi="Times New Roman" w:cs="Times New Roman"/>
          <w:color w:val="000000"/>
          <w:sz w:val="26"/>
          <w:szCs w:val="26"/>
        </w:rPr>
        <w:t>πλ</w:t>
      </w:r>
      <w:r w:rsidR="00440725">
        <w:rPr>
          <w:rFonts w:ascii="Times New Roman" w:hAnsi="Times New Roman" w:cs="Times New Roman"/>
          <w:color w:val="000000"/>
          <w:sz w:val="26"/>
          <w:szCs w:val="26"/>
        </w:rPr>
        <w:t xml:space="preserve">είστα όσα κοινωνικά προβλήματα πχ ανήλικα χωρίς διατροφή για 2 και περισσότερα χρόνια, εργαζόμενος χωρίς αποζημίωση ή </w:t>
      </w:r>
      <w:proofErr w:type="spellStart"/>
      <w:r w:rsidR="00440725">
        <w:rPr>
          <w:rFonts w:ascii="Times New Roman" w:hAnsi="Times New Roman" w:cs="Times New Roman"/>
          <w:color w:val="000000"/>
          <w:sz w:val="26"/>
          <w:szCs w:val="26"/>
        </w:rPr>
        <w:t>επα</w:t>
      </w:r>
      <w:r w:rsidR="00211770">
        <w:rPr>
          <w:rFonts w:ascii="Times New Roman" w:hAnsi="Times New Roman" w:cs="Times New Roman"/>
          <w:color w:val="000000"/>
          <w:sz w:val="26"/>
          <w:szCs w:val="26"/>
        </w:rPr>
        <w:t>να</w:t>
      </w:r>
      <w:r>
        <w:rPr>
          <w:rFonts w:ascii="Times New Roman" w:hAnsi="Times New Roman" w:cs="Times New Roman"/>
          <w:color w:val="000000"/>
          <w:sz w:val="26"/>
          <w:szCs w:val="26"/>
        </w:rPr>
        <w:t>πρόσληψη</w:t>
      </w:r>
      <w:proofErr w:type="spellEnd"/>
      <w:r>
        <w:rPr>
          <w:rFonts w:ascii="Times New Roman" w:hAnsi="Times New Roman" w:cs="Times New Roman"/>
          <w:color w:val="000000"/>
          <w:sz w:val="26"/>
          <w:szCs w:val="26"/>
        </w:rPr>
        <w:t xml:space="preserve">. </w:t>
      </w:r>
    </w:p>
    <w:p w:rsidR="00520C34" w:rsidRDefault="00520C34" w:rsidP="0052132D">
      <w:pPr>
        <w:pStyle w:val="-HTML"/>
        <w:spacing w:line="36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ab/>
        <w:t>Μεταφέρω  προσωπική εμπειρία από τα Δικαστήρια της Λάρισας:</w:t>
      </w:r>
    </w:p>
    <w:p w:rsidR="00520C34" w:rsidRDefault="00520C34" w:rsidP="00520C34">
      <w:pPr>
        <w:pStyle w:val="-HTML"/>
        <w:numPr>
          <w:ilvl w:val="0"/>
          <w:numId w:val="3"/>
        </w:numPr>
        <w:spacing w:line="36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Πρωτοδίκης έχει καθυστέρηση έκδοσης αποφάσεων πολιτικών πέραν της διετίας. Δεν εφαρμόζεται ο νόμος για την αφαίρεση των δικογραφιών από αυτόν μέσα στις οριζόμενες προθεσμίες, αλλά μετά </w:t>
      </w:r>
      <w:r>
        <w:rPr>
          <w:rFonts w:ascii="Times New Roman" w:hAnsi="Times New Roman" w:cs="Times New Roman"/>
          <w:color w:val="000000"/>
          <w:sz w:val="26"/>
          <w:szCs w:val="26"/>
        </w:rPr>
        <w:lastRenderedPageBreak/>
        <w:t xml:space="preserve">την παρέλευση της διετίας . Οι υποθέσεις επαναπροσδιορίζονται όχι στα χρονικά όρια που ορίζει η δικονομία και ανασυζητούνται. Χρόνος έκδοσης απόφασης </w:t>
      </w:r>
      <w:r w:rsidR="00BB0BE6">
        <w:rPr>
          <w:rFonts w:ascii="Times New Roman" w:hAnsi="Times New Roman" w:cs="Times New Roman"/>
          <w:color w:val="000000"/>
          <w:sz w:val="26"/>
          <w:szCs w:val="26"/>
        </w:rPr>
        <w:t xml:space="preserve">πέραν της τριετίας . Ο Πρωτοδίκης μετατίθεται , αφήνοντας για </w:t>
      </w:r>
      <w:proofErr w:type="spellStart"/>
      <w:r w:rsidR="00BB0BE6">
        <w:rPr>
          <w:rFonts w:ascii="Times New Roman" w:hAnsi="Times New Roman" w:cs="Times New Roman"/>
          <w:color w:val="000000"/>
          <w:sz w:val="26"/>
          <w:szCs w:val="26"/>
        </w:rPr>
        <w:t>ανασυζήτηση</w:t>
      </w:r>
      <w:proofErr w:type="spellEnd"/>
      <w:r w:rsidR="00BB0BE6">
        <w:rPr>
          <w:rFonts w:ascii="Times New Roman" w:hAnsi="Times New Roman" w:cs="Times New Roman"/>
          <w:color w:val="000000"/>
          <w:sz w:val="26"/>
          <w:szCs w:val="26"/>
        </w:rPr>
        <w:t xml:space="preserve"> 70 περίπου υποθέσεις (ας υποστεί και άλλο πρωτοδικείο τις συνέπειες ) νέα εκκρεμότητα . Στο μεταξύ όλο αυτό το χρονικό διάστημα , στον  Δικαστή καταβάλλεται επίδομα ταχείας διεκπεραίωσης . Σε τι αναλογεί αυτό ? Αν δεν κάνω λάθος και δεν κάνω αναλογεί από 500 έως 700 ευρώ μηνιαίως!!!</w:t>
      </w:r>
    </w:p>
    <w:p w:rsidR="00BB0BE6" w:rsidRDefault="00BB0BE6" w:rsidP="00520C34">
      <w:pPr>
        <w:pStyle w:val="-HTML"/>
        <w:numPr>
          <w:ilvl w:val="0"/>
          <w:numId w:val="3"/>
        </w:numPr>
        <w:spacing w:line="36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Άλλος Πρωτοδίκης έχει επίσης καθυστέρηση έκδοσης αποφάσεων πέραν της διετίας. Παρά τις διαμαρτυρίες του Συλλόγου, των δικηγόρων, διαδίκων το μόνο που υπόσχεται είναι «θα τις φέρω». Όχι δεν τις «έφερε». Του αφαιρέθηκαν και θα ανασυζητηθούν. Πότε ακριβώς? Αν λάβουμε υπόψη και τις υποθέσεις που έχουν αποσυρθεί λόγω </w:t>
      </w:r>
      <w:r>
        <w:rPr>
          <w:rFonts w:ascii="Times New Roman" w:hAnsi="Times New Roman" w:cs="Times New Roman"/>
          <w:color w:val="000000"/>
          <w:sz w:val="26"/>
          <w:szCs w:val="26"/>
          <w:lang w:val="en-US"/>
        </w:rPr>
        <w:t>COVID</w:t>
      </w:r>
      <w:r w:rsidRPr="00BB0BE6">
        <w:rPr>
          <w:rFonts w:ascii="Times New Roman" w:hAnsi="Times New Roman" w:cs="Times New Roman"/>
          <w:color w:val="000000"/>
          <w:sz w:val="26"/>
          <w:szCs w:val="26"/>
        </w:rPr>
        <w:t xml:space="preserve"> 19 </w:t>
      </w:r>
      <w:r>
        <w:rPr>
          <w:rFonts w:ascii="Times New Roman" w:hAnsi="Times New Roman" w:cs="Times New Roman"/>
          <w:color w:val="000000"/>
          <w:sz w:val="26"/>
          <w:szCs w:val="26"/>
        </w:rPr>
        <w:t xml:space="preserve">ενδεχομένως να ξεπεράσουν και την τριετία μέχρις ότου εκδοθούν αποφάσεις επί των ως άνω υποθέσεων. </w:t>
      </w:r>
    </w:p>
    <w:p w:rsidR="00BB0BE6" w:rsidRDefault="00BB0BE6" w:rsidP="000F0169">
      <w:pPr>
        <w:pStyle w:val="-HTML"/>
        <w:numPr>
          <w:ilvl w:val="0"/>
          <w:numId w:val="3"/>
        </w:numPr>
        <w:spacing w:line="36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Εφέτης , με εκκρεμότητα από τον Φεβρουάριο του 2019 προάγεται σε Πρόεδρο Εφετών χωρίς να έχει περαιώσει τις υποθέσεις που έχει χρεωθεί, εκδίδοντας αποφάσεις.</w:t>
      </w:r>
    </w:p>
    <w:p w:rsidR="000F0169" w:rsidRPr="00203266" w:rsidRDefault="000F0169" w:rsidP="000F0169">
      <w:pPr>
        <w:spacing w:line="360" w:lineRule="auto"/>
        <w:ind w:left="360"/>
        <w:jc w:val="both"/>
        <w:rPr>
          <w:rFonts w:ascii="Times New Roman" w:hAnsi="Times New Roman" w:cs="Times New Roman"/>
          <w:sz w:val="26"/>
          <w:szCs w:val="26"/>
        </w:rPr>
      </w:pPr>
      <w:r w:rsidRPr="000F0169">
        <w:rPr>
          <w:rFonts w:ascii="Times New Roman" w:hAnsi="Times New Roman" w:cs="Times New Roman"/>
          <w:sz w:val="26"/>
          <w:szCs w:val="26"/>
        </w:rPr>
        <w:t xml:space="preserve">Νομίζω </w:t>
      </w:r>
      <w:r>
        <w:rPr>
          <w:rFonts w:ascii="Times New Roman" w:hAnsi="Times New Roman" w:cs="Times New Roman"/>
          <w:sz w:val="26"/>
          <w:szCs w:val="26"/>
        </w:rPr>
        <w:t xml:space="preserve">ότι όλοι οι Πρόεδροι αντιμετωπίζουν προβλήματα με δικαστικούς λειτουργούς που δεν είναι συνεπείς με τις υποχρεώσεις τους. </w:t>
      </w:r>
    </w:p>
    <w:p w:rsidR="000F0169" w:rsidRPr="000F4B39" w:rsidRDefault="000F0169" w:rsidP="000F0169">
      <w:pPr>
        <w:shd w:val="clear" w:color="auto" w:fill="FFFFFF"/>
        <w:spacing w:after="360" w:line="360" w:lineRule="atLeast"/>
        <w:ind w:firstLine="360"/>
        <w:jc w:val="both"/>
        <w:rPr>
          <w:rFonts w:ascii="Times New Roman" w:eastAsia="Times New Roman" w:hAnsi="Times New Roman" w:cs="Times New Roman"/>
          <w:color w:val="222222"/>
          <w:sz w:val="26"/>
          <w:szCs w:val="26"/>
          <w:lang w:eastAsia="el-GR"/>
        </w:rPr>
      </w:pPr>
      <w:r w:rsidRPr="000F4B39">
        <w:rPr>
          <w:rFonts w:ascii="Times New Roman" w:hAnsi="Times New Roman" w:cs="Times New Roman"/>
          <w:sz w:val="26"/>
          <w:szCs w:val="26"/>
        </w:rPr>
        <w:t xml:space="preserve">Γινόμαστε μάρτυρες σωρείας νομοθετημάτων που στόχο έχουν την επιτάχυνση στην απονομή της Δικαιοσύνης. </w:t>
      </w:r>
      <w:r w:rsidRPr="000F4B39">
        <w:rPr>
          <w:rFonts w:ascii="Times New Roman" w:eastAsia="Times New Roman" w:hAnsi="Times New Roman" w:cs="Times New Roman"/>
          <w:color w:val="222222"/>
          <w:sz w:val="26"/>
          <w:szCs w:val="26"/>
          <w:lang w:eastAsia="el-GR"/>
        </w:rPr>
        <w:t>ενδεικτικά: Ν. 2915/2001 «Επιτάχυνση της τακτικής διαδικασίας ενώπιον των πολιτικών δικαστηρίων και λοιπές δικονομικές και συναφείς ρυθμίσεις», Ν. 3160/2003 «Επιτάχυνση της ποινικής διαδικασίας και άλλες διατάξεις», Ν. 3346/2005 «Επιτάχυνση της διαδικασίας ενώπιον των πολιτικών και ποινικών δικαστηρίων και άλλες διατάξεις», Ν. 3659/2008 «Βελτίωση και επιτάχυνση των διαδικασιών της δίκης στα τακτικά διοικητικά δικαστήρια και άλλες διατάξεις», Ν. 3900/2010 «</w:t>
      </w:r>
      <w:proofErr w:type="spellStart"/>
      <w:r w:rsidRPr="000F4B39">
        <w:rPr>
          <w:rFonts w:ascii="Times New Roman" w:eastAsia="Times New Roman" w:hAnsi="Times New Roman" w:cs="Times New Roman"/>
          <w:color w:val="222222"/>
          <w:sz w:val="26"/>
          <w:szCs w:val="26"/>
          <w:lang w:eastAsia="el-GR"/>
        </w:rPr>
        <w:t>Εξορθολογισμός</w:t>
      </w:r>
      <w:proofErr w:type="spellEnd"/>
      <w:r w:rsidRPr="000F4B39">
        <w:rPr>
          <w:rFonts w:ascii="Times New Roman" w:eastAsia="Times New Roman" w:hAnsi="Times New Roman" w:cs="Times New Roman"/>
          <w:color w:val="222222"/>
          <w:sz w:val="26"/>
          <w:szCs w:val="26"/>
          <w:lang w:eastAsia="el-GR"/>
        </w:rPr>
        <w:t xml:space="preserve"> διαδικασιών και επιτάχυνση της διοικητικής δίκης και άλλες διατάξεις», Ν. 3994/2011 «</w:t>
      </w:r>
      <w:proofErr w:type="spellStart"/>
      <w:r w:rsidRPr="000F4B39">
        <w:rPr>
          <w:rFonts w:ascii="Times New Roman" w:eastAsia="Times New Roman" w:hAnsi="Times New Roman" w:cs="Times New Roman"/>
          <w:color w:val="222222"/>
          <w:sz w:val="26"/>
          <w:szCs w:val="26"/>
          <w:lang w:eastAsia="el-GR"/>
        </w:rPr>
        <w:t>Εξορθολογισμός</w:t>
      </w:r>
      <w:proofErr w:type="spellEnd"/>
      <w:r w:rsidRPr="000F4B39">
        <w:rPr>
          <w:rFonts w:ascii="Times New Roman" w:eastAsia="Times New Roman" w:hAnsi="Times New Roman" w:cs="Times New Roman"/>
          <w:color w:val="222222"/>
          <w:sz w:val="26"/>
          <w:szCs w:val="26"/>
          <w:lang w:eastAsia="el-GR"/>
        </w:rPr>
        <w:t xml:space="preserve"> και βελτίωση στην απονομή της πολιτικής δικαιοσύνης και άλλες διατάξεις», Ν. 4043/2012 «Μέτρα για τη βελτίωση των συνθηκών διαβίωσης στα καταστήματα κράτησης και άλλες  διατάξεις», Ν. 4198/2013 « Πρόληψη και καταπολέμηση της εμπορίας </w:t>
      </w:r>
      <w:r w:rsidRPr="000F4B39">
        <w:rPr>
          <w:rFonts w:ascii="Times New Roman" w:eastAsia="Times New Roman" w:hAnsi="Times New Roman" w:cs="Times New Roman"/>
          <w:color w:val="222222"/>
          <w:sz w:val="26"/>
          <w:szCs w:val="26"/>
          <w:lang w:eastAsia="el-GR"/>
        </w:rPr>
        <w:lastRenderedPageBreak/>
        <w:t>ανθρώπων και προστασία των θυμάτων αυτής και άλλες διατάξεις», Νόμος 4194/2013 «Κώδικας Δικηγόρων». Νόμος 4239/2014 “Δίκαιη ικανοποίηση λόγω υπέρβασης της εύλογης διάρκειας της δίκης, στα πολιτικά και ποινικά δικαστήρια και στο Ελεγκτικό Συνέδριο και άλλες διατάξεις”. Νόμος 4335/2015: “Επείγοντα μέτρα εφαρμογής του ν. 4334/2015 . Νόμος 4322/2015: “Μεταρρυθμίσεις ποινικών διατάξεων, κατάργηση των καταστημάτων κράτησης Γ΄ τύπου και άλλες διατάξεις.” Ν. 4411/2016, άρθρα 8 και 9 «Παραγραφή και παύση ποινικής δίωξης και παραγραφή και μη εκτέλεση ποινών υπό όρο»). Νόμος 4446/2016: “Πτωχευτικός Κώδικας</w:t>
      </w:r>
      <w:r w:rsidR="00F74034" w:rsidRPr="000F4B39">
        <w:rPr>
          <w:rFonts w:ascii="Times New Roman" w:eastAsia="Times New Roman" w:hAnsi="Times New Roman" w:cs="Times New Roman"/>
          <w:color w:val="222222"/>
          <w:sz w:val="26"/>
          <w:szCs w:val="26"/>
          <w:lang w:eastAsia="el-GR"/>
        </w:rPr>
        <w:t xml:space="preserve"> </w:t>
      </w:r>
      <w:proofErr w:type="spellStart"/>
      <w:r w:rsidR="00F74034" w:rsidRPr="000F4B39">
        <w:rPr>
          <w:rFonts w:ascii="Times New Roman" w:eastAsia="Times New Roman" w:hAnsi="Times New Roman" w:cs="Times New Roman"/>
          <w:color w:val="222222"/>
          <w:sz w:val="26"/>
          <w:szCs w:val="26"/>
          <w:lang w:eastAsia="el-GR"/>
        </w:rPr>
        <w:t>Κώδικας</w:t>
      </w:r>
      <w:proofErr w:type="spellEnd"/>
      <w:r w:rsidR="00F74034" w:rsidRPr="000F4B39">
        <w:rPr>
          <w:rFonts w:ascii="Times New Roman" w:eastAsia="Times New Roman" w:hAnsi="Times New Roman" w:cs="Times New Roman"/>
          <w:color w:val="222222"/>
          <w:sz w:val="26"/>
          <w:szCs w:val="26"/>
          <w:lang w:eastAsia="el-GR"/>
        </w:rPr>
        <w:t xml:space="preserve"> Ποινικής Δικονομίας, Τροποποίηση και πάλι του Κώδικα Πολιτικής </w:t>
      </w:r>
      <w:r w:rsidR="000F4B39" w:rsidRPr="000F4B39">
        <w:rPr>
          <w:rFonts w:ascii="Times New Roman" w:eastAsia="Times New Roman" w:hAnsi="Times New Roman" w:cs="Times New Roman"/>
          <w:color w:val="222222"/>
          <w:sz w:val="26"/>
          <w:szCs w:val="26"/>
          <w:lang w:eastAsia="el-GR"/>
        </w:rPr>
        <w:t xml:space="preserve">, Διοικητική Δικαιοσύνη, Τέλη-Παράβολα, Οικειοθελής αποκάλυψη φορολογητέας ύλης παρελθόντων ετών, Ηλεκτρονικές συναλλαγές, Ν.4738/2020 </w:t>
      </w:r>
      <w:proofErr w:type="spellStart"/>
      <w:r w:rsidR="000F4B39" w:rsidRPr="000F4B39">
        <w:rPr>
          <w:rFonts w:ascii="Times New Roman" w:eastAsia="Times New Roman" w:hAnsi="Times New Roman" w:cs="Times New Roman"/>
          <w:color w:val="222222"/>
          <w:sz w:val="26"/>
          <w:szCs w:val="26"/>
          <w:lang w:eastAsia="el-GR"/>
        </w:rPr>
        <w:t>Ν’εος</w:t>
      </w:r>
      <w:proofErr w:type="spellEnd"/>
      <w:r w:rsidR="000F4B39" w:rsidRPr="000F4B39">
        <w:rPr>
          <w:rFonts w:ascii="Times New Roman" w:eastAsia="Times New Roman" w:hAnsi="Times New Roman" w:cs="Times New Roman"/>
          <w:color w:val="222222"/>
          <w:sz w:val="26"/>
          <w:szCs w:val="26"/>
          <w:lang w:eastAsia="el-GR"/>
        </w:rPr>
        <w:t xml:space="preserve"> πτωχευτικός Κώδικας , Νέος Ποινικός Κώδικας και </w:t>
      </w:r>
      <w:r w:rsidR="00F74034" w:rsidRPr="000F4B39">
        <w:rPr>
          <w:rFonts w:ascii="Times New Roman" w:eastAsia="Times New Roman" w:hAnsi="Times New Roman" w:cs="Times New Roman"/>
          <w:color w:val="222222"/>
          <w:sz w:val="26"/>
          <w:szCs w:val="26"/>
          <w:lang w:eastAsia="el-GR"/>
        </w:rPr>
        <w:t xml:space="preserve">Δικονομίας. </w:t>
      </w:r>
    </w:p>
    <w:p w:rsidR="00F74034" w:rsidRPr="000F4B39" w:rsidRDefault="00F74034" w:rsidP="000F0169">
      <w:pPr>
        <w:shd w:val="clear" w:color="auto" w:fill="FFFFFF"/>
        <w:spacing w:after="360" w:line="360" w:lineRule="atLeast"/>
        <w:ind w:firstLine="360"/>
        <w:jc w:val="both"/>
        <w:rPr>
          <w:rFonts w:ascii="Times New Roman" w:eastAsia="Times New Roman" w:hAnsi="Times New Roman" w:cs="Times New Roman"/>
          <w:color w:val="222222"/>
          <w:sz w:val="26"/>
          <w:szCs w:val="26"/>
          <w:lang w:eastAsia="el-GR"/>
        </w:rPr>
      </w:pPr>
      <w:r w:rsidRPr="000F4B39">
        <w:rPr>
          <w:rFonts w:ascii="Times New Roman" w:eastAsia="Times New Roman" w:hAnsi="Times New Roman" w:cs="Times New Roman"/>
          <w:color w:val="222222"/>
          <w:sz w:val="26"/>
          <w:szCs w:val="26"/>
          <w:lang w:eastAsia="el-GR"/>
        </w:rPr>
        <w:t xml:space="preserve">Θα μπορούσα να αναφέρω δεκάδες νομοθετήματα τα οποία σκοπό έχουν την επιτάχυνση απονομής της Δικαιοσύνης. Η επιτάχυνση όμως είναι συνάρτηση του νομικού πλαισίου και του ανθρώπινου παράγοντα. </w:t>
      </w:r>
      <w:proofErr w:type="spellStart"/>
      <w:r w:rsidRPr="000F4B39">
        <w:rPr>
          <w:rFonts w:ascii="Times New Roman" w:eastAsia="Times New Roman" w:hAnsi="Times New Roman" w:cs="Times New Roman"/>
          <w:color w:val="222222"/>
          <w:sz w:val="26"/>
          <w:szCs w:val="26"/>
          <w:lang w:eastAsia="el-GR"/>
        </w:rPr>
        <w:t>Οσο</w:t>
      </w:r>
      <w:proofErr w:type="spellEnd"/>
      <w:r w:rsidRPr="000F4B39">
        <w:rPr>
          <w:rFonts w:ascii="Times New Roman" w:eastAsia="Times New Roman" w:hAnsi="Times New Roman" w:cs="Times New Roman"/>
          <w:color w:val="222222"/>
          <w:sz w:val="26"/>
          <w:szCs w:val="26"/>
          <w:lang w:eastAsia="el-GR"/>
        </w:rPr>
        <w:t xml:space="preserve"> υπάρχουν  δικαστικοί λειτουργοί οι οποίοι κατά παράβαση των υφισταμένων νομικών κανόνων, καθυστερούν στην έκδοση αποφάσεων για χρόνο που αγγίζει σχεδόν τα όρια της αρνησιδικίας ,χωρίς συνέπειες  το φαινόμενο θα εξακολουθεί να υφίσταται. </w:t>
      </w:r>
    </w:p>
    <w:p w:rsidR="00AD443F" w:rsidRPr="000F4B39" w:rsidRDefault="00AD443F" w:rsidP="000F0169">
      <w:pPr>
        <w:shd w:val="clear" w:color="auto" w:fill="FFFFFF"/>
        <w:spacing w:after="360" w:line="360" w:lineRule="atLeast"/>
        <w:ind w:firstLine="360"/>
        <w:jc w:val="both"/>
        <w:rPr>
          <w:rFonts w:ascii="Times New Roman" w:eastAsia="Times New Roman" w:hAnsi="Times New Roman" w:cs="Times New Roman"/>
          <w:color w:val="222222"/>
          <w:sz w:val="26"/>
          <w:szCs w:val="26"/>
          <w:lang w:eastAsia="el-GR"/>
        </w:rPr>
      </w:pPr>
      <w:r w:rsidRPr="000F4B39">
        <w:rPr>
          <w:rFonts w:ascii="Times New Roman" w:eastAsia="Times New Roman" w:hAnsi="Times New Roman" w:cs="Times New Roman"/>
          <w:color w:val="222222"/>
          <w:sz w:val="26"/>
          <w:szCs w:val="26"/>
          <w:lang w:eastAsia="el-GR"/>
        </w:rPr>
        <w:t xml:space="preserve">Οι δικηγόροι είμαστε αυτοί που δεχόμαστε τα πυρά των εντολέων μας για το συγκεκριμένο ζήτημα. Πως μπορείς να πείσεις τον εντολέα σου ότι η απόφασή του μετά από δύο χρόνια δεν έχει εκδοθεί και ότι θα συζητηθεί εξ υπαρχής από νέο δικαστή και ότι θα υπάρξει νέα καθυστέρηση περίπου ενός έτους. </w:t>
      </w:r>
    </w:p>
    <w:p w:rsidR="00AD443F" w:rsidRPr="000F4B39" w:rsidRDefault="00AD443F" w:rsidP="000F0169">
      <w:pPr>
        <w:shd w:val="clear" w:color="auto" w:fill="FFFFFF"/>
        <w:spacing w:after="360" w:line="360" w:lineRule="atLeast"/>
        <w:ind w:firstLine="360"/>
        <w:jc w:val="both"/>
        <w:rPr>
          <w:rFonts w:ascii="Times New Roman" w:eastAsia="Times New Roman" w:hAnsi="Times New Roman" w:cs="Times New Roman"/>
          <w:color w:val="222222"/>
          <w:sz w:val="26"/>
          <w:szCs w:val="26"/>
          <w:lang w:eastAsia="el-GR"/>
        </w:rPr>
      </w:pPr>
      <w:r w:rsidRPr="000F4B39">
        <w:rPr>
          <w:rFonts w:ascii="Times New Roman" w:eastAsia="Times New Roman" w:hAnsi="Times New Roman" w:cs="Times New Roman"/>
          <w:color w:val="222222"/>
          <w:sz w:val="26"/>
          <w:szCs w:val="26"/>
          <w:lang w:eastAsia="el-GR"/>
        </w:rPr>
        <w:t>Οι δικηγόροι ως συλλειτουργοί της Δικαιοσύνης ζητούν από την Πολιτεία να επιλύσει αυτό το πρόβλημα το οποίο ταλαιπωρεί τους διαδίκους, τους δικηγόρους, αλλά και εκθέτει τη Δικαιοσύνη.</w:t>
      </w:r>
    </w:p>
    <w:p w:rsidR="00AD443F" w:rsidRPr="000F4B39" w:rsidRDefault="00AD443F" w:rsidP="000F0169">
      <w:pPr>
        <w:shd w:val="clear" w:color="auto" w:fill="FFFFFF"/>
        <w:spacing w:after="360" w:line="360" w:lineRule="atLeast"/>
        <w:ind w:firstLine="360"/>
        <w:jc w:val="both"/>
        <w:rPr>
          <w:rFonts w:ascii="Times New Roman" w:eastAsia="Times New Roman" w:hAnsi="Times New Roman" w:cs="Times New Roman"/>
          <w:color w:val="222222"/>
          <w:sz w:val="26"/>
          <w:szCs w:val="26"/>
          <w:lang w:eastAsia="el-GR"/>
        </w:rPr>
      </w:pPr>
    </w:p>
    <w:p w:rsidR="000F0169" w:rsidRPr="000F0169" w:rsidRDefault="000F0169" w:rsidP="000F0169">
      <w:pPr>
        <w:shd w:val="clear" w:color="auto" w:fill="FFFFFF"/>
        <w:spacing w:before="100" w:beforeAutospacing="1" w:after="100" w:afterAutospacing="1" w:line="360" w:lineRule="atLeast"/>
        <w:ind w:firstLine="360"/>
        <w:rPr>
          <w:rFonts w:ascii="Helvetica" w:eastAsia="Times New Roman" w:hAnsi="Helvetica" w:cs="Helvetica"/>
          <w:b/>
          <w:color w:val="222222"/>
          <w:sz w:val="24"/>
          <w:szCs w:val="24"/>
          <w:lang w:eastAsia="el-GR"/>
        </w:rPr>
      </w:pPr>
      <w:r w:rsidRPr="000F0169">
        <w:rPr>
          <w:rFonts w:ascii="Helvetica" w:eastAsia="Times New Roman" w:hAnsi="Helvetica" w:cs="Helvetica"/>
          <w:b/>
          <w:color w:val="222222"/>
          <w:sz w:val="24"/>
          <w:szCs w:val="24"/>
          <w:lang w:eastAsia="el-GR"/>
        </w:rPr>
        <w:t>ΠΡΟΤΑΣΕΙΣ</w:t>
      </w:r>
    </w:p>
    <w:p w:rsidR="000F4B39" w:rsidRDefault="000F0169" w:rsidP="000F0169">
      <w:pPr>
        <w:spacing w:line="360" w:lineRule="auto"/>
        <w:ind w:firstLine="651"/>
        <w:jc w:val="both"/>
        <w:rPr>
          <w:rFonts w:ascii="Times New Roman" w:hAnsi="Times New Roman" w:cs="Times New Roman"/>
          <w:sz w:val="26"/>
          <w:szCs w:val="26"/>
        </w:rPr>
      </w:pPr>
      <w:r w:rsidRPr="00B90113">
        <w:rPr>
          <w:rFonts w:ascii="Times New Roman" w:hAnsi="Times New Roman" w:cs="Times New Roman"/>
          <w:sz w:val="26"/>
          <w:szCs w:val="26"/>
        </w:rPr>
        <w:lastRenderedPageBreak/>
        <w:t xml:space="preserve">Όπως γίνεται </w:t>
      </w:r>
      <w:r>
        <w:rPr>
          <w:rFonts w:ascii="Times New Roman" w:hAnsi="Times New Roman" w:cs="Times New Roman"/>
          <w:sz w:val="26"/>
          <w:szCs w:val="26"/>
        </w:rPr>
        <w:t xml:space="preserve">αντιληπτό το </w:t>
      </w:r>
      <w:proofErr w:type="spellStart"/>
      <w:r>
        <w:rPr>
          <w:rFonts w:ascii="Times New Roman" w:hAnsi="Times New Roman" w:cs="Times New Roman"/>
          <w:sz w:val="26"/>
          <w:szCs w:val="26"/>
        </w:rPr>
        <w:t>δικαιικό</w:t>
      </w:r>
      <w:proofErr w:type="spellEnd"/>
      <w:r>
        <w:rPr>
          <w:rFonts w:ascii="Times New Roman" w:hAnsi="Times New Roman" w:cs="Times New Roman"/>
          <w:sz w:val="26"/>
          <w:szCs w:val="26"/>
        </w:rPr>
        <w:t xml:space="preserve"> μας σύστημα έχει θωρακίσει με νόμους την  επιτάχυνση απονομής της Δικαιοσύνης, ως και τον χρόνο έκδοσης των δικαστικών αποφάσεων. Εκείνο το οποίο νοσεί είναι η αποτελεσματικότητα στην εφαρμογή του . </w:t>
      </w:r>
    </w:p>
    <w:p w:rsidR="000F4B39" w:rsidRPr="000F4B39" w:rsidRDefault="000F0169" w:rsidP="000F0169">
      <w:pPr>
        <w:spacing w:line="360" w:lineRule="auto"/>
        <w:ind w:firstLine="651"/>
        <w:jc w:val="both"/>
        <w:rPr>
          <w:rFonts w:ascii="Times New Roman" w:hAnsi="Times New Roman" w:cs="Times New Roman"/>
          <w:b/>
          <w:sz w:val="26"/>
          <w:szCs w:val="26"/>
        </w:rPr>
      </w:pPr>
      <w:r>
        <w:rPr>
          <w:rFonts w:ascii="Times New Roman" w:hAnsi="Times New Roman" w:cs="Times New Roman"/>
          <w:sz w:val="26"/>
          <w:szCs w:val="26"/>
        </w:rPr>
        <w:t>Οι δικηγορικοί σύλλογοι είχαν και έχουν προτάσεις για την ε</w:t>
      </w:r>
      <w:r w:rsidR="000F4B39">
        <w:rPr>
          <w:rFonts w:ascii="Times New Roman" w:hAnsi="Times New Roman" w:cs="Times New Roman"/>
          <w:sz w:val="26"/>
          <w:szCs w:val="26"/>
        </w:rPr>
        <w:t xml:space="preserve">ξυγίανση αυτού του φαινομένου , το οποίο εκθέτει τη Δικαιοσύνη, </w:t>
      </w:r>
      <w:r w:rsidR="000F4B39" w:rsidRPr="000F4B39">
        <w:rPr>
          <w:rFonts w:ascii="Times New Roman" w:hAnsi="Times New Roman" w:cs="Times New Roman"/>
          <w:b/>
          <w:sz w:val="26"/>
          <w:szCs w:val="26"/>
        </w:rPr>
        <w:t>αλλά αδικεί και τους ευσυνείδητους δικαστικούς λειτουργούς, οι οποίοι επιβαρύνονται με τις επιπλέον υποθέσεις των συναδέλφων τους .</w:t>
      </w:r>
    </w:p>
    <w:p w:rsidR="000F0169" w:rsidRDefault="000F0169" w:rsidP="000F0169">
      <w:pPr>
        <w:spacing w:line="360" w:lineRule="auto"/>
        <w:ind w:firstLine="651"/>
        <w:jc w:val="both"/>
        <w:rPr>
          <w:rFonts w:ascii="Times New Roman" w:hAnsi="Times New Roman" w:cs="Times New Roman"/>
          <w:sz w:val="26"/>
          <w:szCs w:val="26"/>
        </w:rPr>
      </w:pPr>
      <w:r>
        <w:rPr>
          <w:rFonts w:ascii="Times New Roman" w:hAnsi="Times New Roman" w:cs="Times New Roman"/>
          <w:sz w:val="26"/>
          <w:szCs w:val="26"/>
        </w:rPr>
        <w:t>Προτείνουμε :</w:t>
      </w:r>
    </w:p>
    <w:p w:rsidR="000F0169" w:rsidRDefault="000F0169" w:rsidP="000F0169">
      <w:pPr>
        <w:spacing w:line="360" w:lineRule="auto"/>
        <w:ind w:firstLine="651"/>
        <w:jc w:val="both"/>
        <w:rPr>
          <w:rFonts w:ascii="Times New Roman" w:hAnsi="Times New Roman" w:cs="Times New Roman"/>
          <w:sz w:val="26"/>
          <w:szCs w:val="26"/>
        </w:rPr>
      </w:pPr>
      <w:r w:rsidRPr="00B90113">
        <w:rPr>
          <w:rFonts w:ascii="Times New Roman" w:hAnsi="Times New Roman" w:cs="Times New Roman"/>
          <w:b/>
          <w:sz w:val="26"/>
          <w:szCs w:val="26"/>
        </w:rPr>
        <w:t>1.- Η Επιθεώρηση των Δικαστών να είναι ουσιαστική και όχι τυπική.</w:t>
      </w:r>
      <w:r>
        <w:rPr>
          <w:rFonts w:ascii="Times New Roman" w:hAnsi="Times New Roman" w:cs="Times New Roman"/>
          <w:sz w:val="26"/>
          <w:szCs w:val="26"/>
        </w:rPr>
        <w:t xml:space="preserve"> Δεν νοείται επιθεώρηση μεγάλων δικαστικών σχηματισμών σε τρείς ημέρες . Για παράδειγμα στη Λάρισα έδρα Εφετείου και Πρωτοδικείου , όπου υπηρετούν </w:t>
      </w:r>
      <w:r w:rsidR="004A57D7">
        <w:rPr>
          <w:rFonts w:ascii="Times New Roman" w:hAnsi="Times New Roman" w:cs="Times New Roman"/>
          <w:sz w:val="26"/>
          <w:szCs w:val="26"/>
        </w:rPr>
        <w:t>19 ε</w:t>
      </w:r>
      <w:r>
        <w:rPr>
          <w:rFonts w:ascii="Times New Roman" w:hAnsi="Times New Roman" w:cs="Times New Roman"/>
          <w:sz w:val="26"/>
          <w:szCs w:val="26"/>
        </w:rPr>
        <w:t>φέτες</w:t>
      </w:r>
      <w:r w:rsidR="004A57D7">
        <w:rPr>
          <w:rFonts w:ascii="Times New Roman" w:hAnsi="Times New Roman" w:cs="Times New Roman"/>
          <w:sz w:val="26"/>
          <w:szCs w:val="26"/>
        </w:rPr>
        <w:t xml:space="preserve"> και 4 πρόεδροι εφετών</w:t>
      </w:r>
      <w:r>
        <w:rPr>
          <w:rFonts w:ascii="Times New Roman" w:hAnsi="Times New Roman" w:cs="Times New Roman"/>
          <w:sz w:val="26"/>
          <w:szCs w:val="26"/>
        </w:rPr>
        <w:t xml:space="preserve"> και </w:t>
      </w:r>
      <w:r w:rsidR="004A57D7">
        <w:rPr>
          <w:rFonts w:ascii="Times New Roman" w:hAnsi="Times New Roman" w:cs="Times New Roman"/>
          <w:sz w:val="26"/>
          <w:szCs w:val="26"/>
        </w:rPr>
        <w:t xml:space="preserve">19 πρωτοδίκες και 4 πρόεδροι πρωτοδικών </w:t>
      </w:r>
      <w:r>
        <w:rPr>
          <w:rFonts w:ascii="Times New Roman" w:hAnsi="Times New Roman" w:cs="Times New Roman"/>
          <w:sz w:val="26"/>
          <w:szCs w:val="26"/>
        </w:rPr>
        <w:t xml:space="preserve"> η Επιθεώρηση γίνεται σε 3 ημέρες. Εύλογα γεννάται το ερώτημα. Για ποιες αποφάσεις επιθεωρούνται οι δικαστικοί λειτουργοί? Για αυτές που οι ίδιοι επιλέγουν ή αυτές που τυχαία θα επιλέξει ο Επιθεωρητής? Γιατί με τον 2</w:t>
      </w:r>
      <w:r w:rsidRPr="00B90113">
        <w:rPr>
          <w:rFonts w:ascii="Times New Roman" w:hAnsi="Times New Roman" w:cs="Times New Roman"/>
          <w:sz w:val="26"/>
          <w:szCs w:val="26"/>
          <w:vertAlign w:val="superscript"/>
        </w:rPr>
        <w:t>ο</w:t>
      </w:r>
      <w:r>
        <w:rPr>
          <w:rFonts w:ascii="Times New Roman" w:hAnsi="Times New Roman" w:cs="Times New Roman"/>
          <w:sz w:val="26"/>
          <w:szCs w:val="26"/>
        </w:rPr>
        <w:t xml:space="preserve"> τρόπο θα κριθεί εκτός της ταχύτητας, και η ποιότητα των αποφάσεων. Διότι έχουμε το εξής φαινόμενο. Άριστη η μείζονα σκέψη της απόφασης, αλλά η υπαγωγή των πραγματικών περιστατικών να πάσχει . </w:t>
      </w:r>
    </w:p>
    <w:p w:rsidR="000F0169" w:rsidRPr="000F0169" w:rsidRDefault="000F0169" w:rsidP="000F0169">
      <w:pPr>
        <w:spacing w:line="360" w:lineRule="auto"/>
        <w:ind w:firstLine="651"/>
        <w:jc w:val="both"/>
        <w:rPr>
          <w:rFonts w:ascii="Times New Roman" w:hAnsi="Times New Roman" w:cs="Times New Roman"/>
          <w:b/>
          <w:sz w:val="26"/>
          <w:szCs w:val="26"/>
        </w:rPr>
      </w:pPr>
      <w:r w:rsidRPr="000F0169">
        <w:rPr>
          <w:rFonts w:ascii="Times New Roman" w:hAnsi="Times New Roman" w:cs="Times New Roman"/>
          <w:b/>
          <w:sz w:val="26"/>
          <w:szCs w:val="26"/>
        </w:rPr>
        <w:t xml:space="preserve">2.- Η αποτελεσματική εφαρμογή των διατάξεων του </w:t>
      </w:r>
      <w:proofErr w:type="spellStart"/>
      <w:r w:rsidRPr="000F0169">
        <w:rPr>
          <w:rFonts w:ascii="Times New Roman" w:hAnsi="Times New Roman" w:cs="Times New Roman"/>
          <w:b/>
          <w:sz w:val="26"/>
          <w:szCs w:val="26"/>
        </w:rPr>
        <w:t>ΚΠολΔ</w:t>
      </w:r>
      <w:proofErr w:type="spellEnd"/>
      <w:r w:rsidRPr="000F0169">
        <w:rPr>
          <w:rFonts w:ascii="Times New Roman" w:hAnsi="Times New Roman" w:cs="Times New Roman"/>
          <w:b/>
          <w:sz w:val="26"/>
          <w:szCs w:val="26"/>
        </w:rPr>
        <w:t xml:space="preserve"> και του Οργανισμού Δικαστηρίων </w:t>
      </w:r>
      <w:r>
        <w:rPr>
          <w:rFonts w:ascii="Times New Roman" w:hAnsi="Times New Roman" w:cs="Times New Roman"/>
          <w:sz w:val="26"/>
          <w:szCs w:val="26"/>
        </w:rPr>
        <w:t xml:space="preserve">. Η πέραν του 8μηνου ή στη χειρότερη περίπτωση 10μηνου μη έκδοση αποφάσεως να έχει ως συνέπεια την άμεση αφαίρεση της υπόθεσης από το Δικαστή και ο επαναπροσδιορισμός αυτής στα προβλεπόμενα από το νόμο χρονικά όρια. </w:t>
      </w:r>
      <w:r w:rsidRPr="000F0169">
        <w:rPr>
          <w:rFonts w:ascii="Times New Roman" w:hAnsi="Times New Roman" w:cs="Times New Roman"/>
          <w:b/>
          <w:sz w:val="26"/>
          <w:szCs w:val="26"/>
        </w:rPr>
        <w:t>Οι Διευθύνοντες τους δικαστικούς σχηματισμούς (Πρόεδροι Εφετών και Πρωτοδικών ή Πρόεδροι των Τριμελών Διοικήσεων) να υποχρεούνται να αφαιρούν τις δικογραφίες από Δικαστές που υπερβαίνουν τα εκ του νόμου χρονικά όρια.</w:t>
      </w:r>
    </w:p>
    <w:p w:rsidR="000F0169" w:rsidRPr="000F0169" w:rsidRDefault="000F0169" w:rsidP="000F0169">
      <w:pPr>
        <w:spacing w:line="360" w:lineRule="auto"/>
        <w:ind w:firstLine="651"/>
        <w:jc w:val="both"/>
        <w:rPr>
          <w:rFonts w:ascii="Times New Roman" w:hAnsi="Times New Roman" w:cs="Times New Roman"/>
          <w:b/>
          <w:sz w:val="26"/>
          <w:szCs w:val="26"/>
        </w:rPr>
      </w:pPr>
      <w:r w:rsidRPr="000F0169">
        <w:rPr>
          <w:rFonts w:ascii="Times New Roman" w:hAnsi="Times New Roman" w:cs="Times New Roman"/>
          <w:b/>
          <w:sz w:val="26"/>
          <w:szCs w:val="26"/>
        </w:rPr>
        <w:t>3.- Η άμεση εφαρμογή των πειθαρχικών ποινών για Δικαστές που καθυστερούν στην έκδοση αποφάσεων.</w:t>
      </w:r>
    </w:p>
    <w:p w:rsidR="000F0169" w:rsidRPr="000F0169" w:rsidRDefault="000F0169" w:rsidP="000F0169">
      <w:pPr>
        <w:spacing w:line="360" w:lineRule="auto"/>
        <w:ind w:firstLine="651"/>
        <w:jc w:val="both"/>
        <w:rPr>
          <w:rFonts w:ascii="Times New Roman" w:hAnsi="Times New Roman" w:cs="Times New Roman"/>
          <w:b/>
          <w:sz w:val="26"/>
          <w:szCs w:val="26"/>
        </w:rPr>
      </w:pPr>
      <w:r w:rsidRPr="000F0169">
        <w:rPr>
          <w:rFonts w:ascii="Times New Roman" w:hAnsi="Times New Roman" w:cs="Times New Roman"/>
          <w:b/>
          <w:sz w:val="26"/>
          <w:szCs w:val="26"/>
        </w:rPr>
        <w:lastRenderedPageBreak/>
        <w:t xml:space="preserve">4.- Ο Δικαστής που έχει εκκρεμότητα και παραιτείται να μην δικαιούται συντάξεως </w:t>
      </w:r>
      <w:r>
        <w:rPr>
          <w:rFonts w:ascii="Times New Roman" w:hAnsi="Times New Roman" w:cs="Times New Roman"/>
          <w:b/>
          <w:sz w:val="26"/>
          <w:szCs w:val="26"/>
        </w:rPr>
        <w:t xml:space="preserve">, ως και του «εφάπαξ» </w:t>
      </w:r>
      <w:r w:rsidRPr="000F0169">
        <w:rPr>
          <w:rFonts w:ascii="Times New Roman" w:hAnsi="Times New Roman" w:cs="Times New Roman"/>
          <w:b/>
          <w:sz w:val="26"/>
          <w:szCs w:val="26"/>
        </w:rPr>
        <w:t>μέχρι την περαίωση όλων των υποθέσεων</w:t>
      </w:r>
      <w:r w:rsidR="00B31362">
        <w:rPr>
          <w:rFonts w:ascii="Times New Roman" w:hAnsi="Times New Roman" w:cs="Times New Roman"/>
          <w:b/>
          <w:sz w:val="26"/>
          <w:szCs w:val="26"/>
        </w:rPr>
        <w:t xml:space="preserve"> που έχει χρεωθεί</w:t>
      </w:r>
      <w:r w:rsidRPr="000F0169">
        <w:rPr>
          <w:rFonts w:ascii="Times New Roman" w:hAnsi="Times New Roman" w:cs="Times New Roman"/>
          <w:b/>
          <w:sz w:val="26"/>
          <w:szCs w:val="26"/>
        </w:rPr>
        <w:t>.</w:t>
      </w:r>
    </w:p>
    <w:p w:rsidR="000F0169" w:rsidRDefault="000F0169" w:rsidP="000F0169">
      <w:pPr>
        <w:spacing w:line="360" w:lineRule="auto"/>
        <w:ind w:firstLine="651"/>
        <w:jc w:val="both"/>
        <w:rPr>
          <w:rFonts w:ascii="Times New Roman" w:hAnsi="Times New Roman" w:cs="Times New Roman"/>
          <w:sz w:val="26"/>
          <w:szCs w:val="26"/>
        </w:rPr>
      </w:pPr>
      <w:r w:rsidRPr="00B31362">
        <w:rPr>
          <w:rFonts w:ascii="Times New Roman" w:hAnsi="Times New Roman" w:cs="Times New Roman"/>
          <w:b/>
          <w:sz w:val="26"/>
          <w:szCs w:val="26"/>
        </w:rPr>
        <w:t>5.- Οι Δικαστές που καθυστερούν την έκδοση αποφάσεων πέραν του εκ του νόμου προβλεπομένου χρόνου να στερούνται του επιδόματος ταχείας διεκπεραίωσης.</w:t>
      </w:r>
      <w:r>
        <w:rPr>
          <w:rFonts w:ascii="Times New Roman" w:hAnsi="Times New Roman" w:cs="Times New Roman"/>
          <w:sz w:val="26"/>
          <w:szCs w:val="26"/>
        </w:rPr>
        <w:t xml:space="preserve"> Που ακούστηκε ο Δικαστής να καθυστερεί στην έκδοση απόφασης και να λαμβάνει επίδομα ταχείας διεκπεραίωσης </w:t>
      </w:r>
      <w:r w:rsidR="00B31362">
        <w:rPr>
          <w:rFonts w:ascii="Times New Roman" w:hAnsi="Times New Roman" w:cs="Times New Roman"/>
          <w:sz w:val="26"/>
          <w:szCs w:val="26"/>
        </w:rPr>
        <w:t xml:space="preserve">μέχρι και </w:t>
      </w:r>
      <w:r>
        <w:rPr>
          <w:rFonts w:ascii="Times New Roman" w:hAnsi="Times New Roman" w:cs="Times New Roman"/>
          <w:sz w:val="26"/>
          <w:szCs w:val="26"/>
        </w:rPr>
        <w:t>700 ευρώ μηνιαίως?</w:t>
      </w:r>
    </w:p>
    <w:p w:rsidR="000F0169" w:rsidRDefault="000F0169" w:rsidP="000F0169">
      <w:pPr>
        <w:spacing w:line="360" w:lineRule="auto"/>
        <w:ind w:firstLine="651"/>
        <w:jc w:val="both"/>
        <w:rPr>
          <w:rFonts w:ascii="Times New Roman" w:hAnsi="Times New Roman" w:cs="Times New Roman"/>
          <w:sz w:val="26"/>
          <w:szCs w:val="26"/>
        </w:rPr>
      </w:pPr>
      <w:r w:rsidRPr="00B31362">
        <w:rPr>
          <w:rFonts w:ascii="Times New Roman" w:hAnsi="Times New Roman" w:cs="Times New Roman"/>
          <w:b/>
          <w:sz w:val="26"/>
          <w:szCs w:val="26"/>
        </w:rPr>
        <w:t xml:space="preserve">6.- Οι Δικηγορικοί Σύλλογοι να έχουν γνώμη και θέση στην Επιθεώρηση Δικαστών. </w:t>
      </w:r>
      <w:r>
        <w:rPr>
          <w:rFonts w:ascii="Times New Roman" w:hAnsi="Times New Roman" w:cs="Times New Roman"/>
          <w:sz w:val="26"/>
          <w:szCs w:val="26"/>
        </w:rPr>
        <w:t>Να θεωρείται απαραίτητο στον Επιθεωρητή κάθε δικαστικού σχηματισμού να κατατίθεται έγγραφο του οικείου δικηγορικού συλλόγου με τις θέσεις του δικηγορικού σώματος για την ποιότητα καθώς και την ταχύτητα έκδοσης απόφασης κάθε δικαστικού λειτουργού που υπηρετεί στο συγκεκριμένο εφετείο και πρωτοδικείο. Οι δικηγόροι είναι συλλειτουργοί της Δικαιοσύνης. Δεν νοείται να μην ακούγεται η θέση τους για θέματα λειτουργίας της Δικαιοσύνης.</w:t>
      </w:r>
    </w:p>
    <w:p w:rsidR="000F0169" w:rsidRDefault="000F0169" w:rsidP="000F0169">
      <w:pPr>
        <w:spacing w:line="360" w:lineRule="auto"/>
        <w:ind w:firstLine="651"/>
        <w:jc w:val="both"/>
        <w:rPr>
          <w:rFonts w:ascii="Times New Roman" w:hAnsi="Times New Roman" w:cs="Times New Roman"/>
          <w:b/>
          <w:sz w:val="26"/>
          <w:szCs w:val="26"/>
        </w:rPr>
      </w:pPr>
      <w:r>
        <w:rPr>
          <w:rFonts w:ascii="Times New Roman" w:hAnsi="Times New Roman" w:cs="Times New Roman"/>
          <w:sz w:val="26"/>
          <w:szCs w:val="26"/>
        </w:rPr>
        <w:t xml:space="preserve">7.- </w:t>
      </w:r>
      <w:r w:rsidR="00B31362" w:rsidRPr="00B31362">
        <w:rPr>
          <w:rFonts w:ascii="Times New Roman" w:hAnsi="Times New Roman" w:cs="Times New Roman"/>
          <w:b/>
          <w:sz w:val="26"/>
          <w:szCs w:val="26"/>
        </w:rPr>
        <w:t xml:space="preserve">Δικαστής που καθυστερεί την έκδοση αποφάσεως να  παραλείπεται στην προαγωγή του. </w:t>
      </w:r>
    </w:p>
    <w:p w:rsidR="00B31362" w:rsidRDefault="00B31362" w:rsidP="000F0169">
      <w:pPr>
        <w:spacing w:line="360" w:lineRule="auto"/>
        <w:ind w:firstLine="651"/>
        <w:jc w:val="both"/>
        <w:rPr>
          <w:rFonts w:ascii="Times New Roman" w:hAnsi="Times New Roman" w:cs="Times New Roman"/>
          <w:sz w:val="26"/>
          <w:szCs w:val="26"/>
        </w:rPr>
      </w:pPr>
      <w:r>
        <w:rPr>
          <w:rFonts w:ascii="Times New Roman" w:hAnsi="Times New Roman" w:cs="Times New Roman"/>
          <w:b/>
          <w:sz w:val="26"/>
          <w:szCs w:val="26"/>
        </w:rPr>
        <w:t xml:space="preserve">8.- Να μην επιδικάζονται τόκοι επιδικίας σε υποθέσεις </w:t>
      </w:r>
      <w:proofErr w:type="spellStart"/>
      <w:r>
        <w:rPr>
          <w:rFonts w:ascii="Times New Roman" w:hAnsi="Times New Roman" w:cs="Times New Roman"/>
          <w:b/>
          <w:sz w:val="26"/>
          <w:szCs w:val="26"/>
        </w:rPr>
        <w:t>ανασυζήτησης</w:t>
      </w:r>
      <w:proofErr w:type="spellEnd"/>
      <w:r>
        <w:rPr>
          <w:rFonts w:ascii="Times New Roman" w:hAnsi="Times New Roman" w:cs="Times New Roman"/>
          <w:b/>
          <w:sz w:val="26"/>
          <w:szCs w:val="26"/>
        </w:rPr>
        <w:t xml:space="preserve"> </w:t>
      </w:r>
      <w:r>
        <w:rPr>
          <w:rFonts w:ascii="Times New Roman" w:hAnsi="Times New Roman" w:cs="Times New Roman"/>
          <w:sz w:val="26"/>
          <w:szCs w:val="26"/>
        </w:rPr>
        <w:t>. Γιατί πρέπει να τιμωρούνται οι διάδικοι από την ασυνείδητη συμπεριφορά των δικαστικών λειτουργών.</w:t>
      </w:r>
    </w:p>
    <w:p w:rsidR="00B31362" w:rsidRDefault="00B31362" w:rsidP="000F0169">
      <w:pPr>
        <w:spacing w:line="360" w:lineRule="auto"/>
        <w:ind w:firstLine="651"/>
        <w:jc w:val="both"/>
        <w:rPr>
          <w:rFonts w:ascii="Times New Roman" w:hAnsi="Times New Roman" w:cs="Times New Roman"/>
          <w:b/>
          <w:sz w:val="26"/>
          <w:szCs w:val="26"/>
        </w:rPr>
      </w:pPr>
      <w:r w:rsidRPr="00ED6399">
        <w:rPr>
          <w:rFonts w:ascii="Times New Roman" w:hAnsi="Times New Roman" w:cs="Times New Roman"/>
          <w:b/>
          <w:sz w:val="26"/>
          <w:szCs w:val="26"/>
        </w:rPr>
        <w:t xml:space="preserve">9.-Να μην χρεώνονται σε δικαστές που έχουν ξεπεράσει </w:t>
      </w:r>
      <w:r w:rsidR="00ED6399" w:rsidRPr="00ED6399">
        <w:rPr>
          <w:rFonts w:ascii="Times New Roman" w:hAnsi="Times New Roman" w:cs="Times New Roman"/>
          <w:b/>
          <w:sz w:val="26"/>
          <w:szCs w:val="26"/>
        </w:rPr>
        <w:t xml:space="preserve">το χρονικό όριο έκδοσης  αποφάσεων 10 τουλάχιστον υποθέσεων , νέες υποθέσεις. </w:t>
      </w:r>
    </w:p>
    <w:p w:rsidR="00AD443F" w:rsidRDefault="00AD443F" w:rsidP="000F0169">
      <w:pPr>
        <w:spacing w:line="360" w:lineRule="auto"/>
        <w:ind w:firstLine="651"/>
        <w:jc w:val="both"/>
        <w:rPr>
          <w:rFonts w:ascii="Times New Roman" w:hAnsi="Times New Roman" w:cs="Times New Roman"/>
          <w:b/>
          <w:sz w:val="26"/>
          <w:szCs w:val="26"/>
        </w:rPr>
      </w:pPr>
      <w:r>
        <w:rPr>
          <w:rFonts w:ascii="Times New Roman" w:hAnsi="Times New Roman" w:cs="Times New Roman"/>
          <w:b/>
          <w:sz w:val="26"/>
          <w:szCs w:val="26"/>
        </w:rPr>
        <w:t xml:space="preserve">Ελπίζουμε ότι η Πολιτεία θα δώσει λύσεις </w:t>
      </w:r>
      <w:r w:rsidR="00B12150">
        <w:rPr>
          <w:rFonts w:ascii="Times New Roman" w:hAnsi="Times New Roman" w:cs="Times New Roman"/>
          <w:b/>
          <w:sz w:val="26"/>
          <w:szCs w:val="26"/>
        </w:rPr>
        <w:t xml:space="preserve">σε αυτό το πρόβλημα </w:t>
      </w:r>
    </w:p>
    <w:p w:rsidR="00B12150" w:rsidRDefault="00B12150" w:rsidP="00B12150">
      <w:pPr>
        <w:spacing w:line="360" w:lineRule="auto"/>
        <w:ind w:firstLine="651"/>
        <w:jc w:val="center"/>
        <w:rPr>
          <w:rFonts w:ascii="Times New Roman" w:hAnsi="Times New Roman" w:cs="Times New Roman"/>
          <w:b/>
          <w:sz w:val="26"/>
          <w:szCs w:val="26"/>
        </w:rPr>
      </w:pPr>
      <w:r>
        <w:rPr>
          <w:rFonts w:ascii="Times New Roman" w:hAnsi="Times New Roman" w:cs="Times New Roman"/>
          <w:b/>
          <w:sz w:val="26"/>
          <w:szCs w:val="26"/>
        </w:rPr>
        <w:t xml:space="preserve">Νικολέττα  </w:t>
      </w:r>
      <w:proofErr w:type="spellStart"/>
      <w:r>
        <w:rPr>
          <w:rFonts w:ascii="Times New Roman" w:hAnsi="Times New Roman" w:cs="Times New Roman"/>
          <w:b/>
          <w:sz w:val="26"/>
          <w:szCs w:val="26"/>
        </w:rPr>
        <w:t>Μπασδέκη</w:t>
      </w:r>
      <w:proofErr w:type="spellEnd"/>
    </w:p>
    <w:p w:rsidR="00B12150" w:rsidRPr="00ED6399" w:rsidRDefault="00B12150" w:rsidP="00B12150">
      <w:pPr>
        <w:spacing w:line="360" w:lineRule="auto"/>
        <w:ind w:firstLine="651"/>
        <w:jc w:val="center"/>
        <w:rPr>
          <w:rFonts w:ascii="Times New Roman" w:hAnsi="Times New Roman" w:cs="Times New Roman"/>
          <w:b/>
          <w:sz w:val="26"/>
          <w:szCs w:val="26"/>
        </w:rPr>
      </w:pPr>
      <w:r>
        <w:rPr>
          <w:rFonts w:ascii="Times New Roman" w:hAnsi="Times New Roman" w:cs="Times New Roman"/>
          <w:b/>
          <w:sz w:val="26"/>
          <w:szCs w:val="26"/>
        </w:rPr>
        <w:t>Πρόεδρος Δικηγορικού Συλλόγου Λάρισας</w:t>
      </w:r>
    </w:p>
    <w:p w:rsidR="000F0169" w:rsidRDefault="000F0169" w:rsidP="000F0169">
      <w:pPr>
        <w:spacing w:line="360" w:lineRule="auto"/>
        <w:ind w:firstLine="651"/>
        <w:jc w:val="both"/>
        <w:rPr>
          <w:rFonts w:ascii="Times New Roman" w:hAnsi="Times New Roman" w:cs="Times New Roman"/>
          <w:sz w:val="26"/>
          <w:szCs w:val="26"/>
        </w:rPr>
      </w:pPr>
    </w:p>
    <w:p w:rsidR="000F0169" w:rsidRPr="001C02C3" w:rsidRDefault="000F0169" w:rsidP="000F0169">
      <w:pPr>
        <w:shd w:val="clear" w:color="auto" w:fill="FFFFFF"/>
        <w:spacing w:after="360" w:line="360" w:lineRule="atLeast"/>
        <w:ind w:firstLine="360"/>
        <w:jc w:val="both"/>
        <w:rPr>
          <w:rFonts w:ascii="Helvetica" w:eastAsia="Times New Roman" w:hAnsi="Helvetica" w:cs="Helvetica"/>
          <w:color w:val="222222"/>
          <w:sz w:val="24"/>
          <w:szCs w:val="24"/>
          <w:lang w:eastAsia="el-GR"/>
        </w:rPr>
      </w:pPr>
    </w:p>
    <w:p w:rsidR="000F0169" w:rsidRDefault="000F0169" w:rsidP="000F0169">
      <w:pPr>
        <w:shd w:val="clear" w:color="auto" w:fill="FFFFFF"/>
        <w:spacing w:before="240" w:after="0" w:line="240" w:lineRule="auto"/>
        <w:jc w:val="both"/>
        <w:textAlignment w:val="baseline"/>
        <w:rPr>
          <w:rFonts w:ascii="Segoe UI" w:eastAsia="Times New Roman" w:hAnsi="Segoe UI" w:cs="Segoe UI"/>
          <w:color w:val="363B48"/>
          <w:sz w:val="24"/>
          <w:szCs w:val="24"/>
          <w:lang w:eastAsia="el-GR"/>
        </w:rPr>
      </w:pPr>
    </w:p>
    <w:p w:rsidR="000F0169" w:rsidRDefault="000F0169" w:rsidP="000F0169">
      <w:pPr>
        <w:shd w:val="clear" w:color="auto" w:fill="FFFFFF"/>
        <w:spacing w:before="240" w:after="0" w:line="240" w:lineRule="auto"/>
        <w:textAlignment w:val="baseline"/>
        <w:rPr>
          <w:rFonts w:ascii="Segoe UI" w:eastAsia="Times New Roman" w:hAnsi="Segoe UI" w:cs="Segoe UI"/>
          <w:color w:val="363B48"/>
          <w:sz w:val="24"/>
          <w:szCs w:val="24"/>
          <w:lang w:eastAsia="el-GR"/>
        </w:rPr>
      </w:pPr>
    </w:p>
    <w:p w:rsidR="000F0169" w:rsidRPr="000F0169" w:rsidRDefault="000F0169" w:rsidP="000F0169">
      <w:pPr>
        <w:spacing w:line="360" w:lineRule="auto"/>
        <w:ind w:left="360"/>
        <w:jc w:val="both"/>
        <w:rPr>
          <w:rFonts w:ascii="Times New Roman" w:hAnsi="Times New Roman" w:cs="Times New Roman"/>
          <w:sz w:val="26"/>
          <w:szCs w:val="26"/>
        </w:rPr>
      </w:pPr>
    </w:p>
    <w:p w:rsidR="000F0169" w:rsidRPr="0052132D" w:rsidRDefault="000F0169" w:rsidP="000F0169"/>
    <w:p w:rsidR="0052132D" w:rsidRPr="0052132D" w:rsidRDefault="0052132D" w:rsidP="0052132D">
      <w:pPr>
        <w:pStyle w:val="-HTML"/>
        <w:spacing w:line="360" w:lineRule="auto"/>
        <w:rPr>
          <w:rFonts w:ascii="Times New Roman" w:hAnsi="Times New Roman" w:cs="Times New Roman"/>
          <w:color w:val="000000"/>
          <w:sz w:val="26"/>
          <w:szCs w:val="26"/>
        </w:rPr>
      </w:pPr>
    </w:p>
    <w:p w:rsidR="0052132D" w:rsidRDefault="0052132D" w:rsidP="0052132D">
      <w:pPr>
        <w:pStyle w:val="-HTML"/>
        <w:rPr>
          <w:rFonts w:ascii="Verdana" w:hAnsi="Verdana"/>
          <w:color w:val="000000"/>
          <w:sz w:val="17"/>
          <w:szCs w:val="17"/>
        </w:rPr>
      </w:pPr>
    </w:p>
    <w:p w:rsidR="0052132D" w:rsidRDefault="0052132D" w:rsidP="0052132D">
      <w:pPr>
        <w:pStyle w:val="-HTML"/>
        <w:rPr>
          <w:rFonts w:ascii="Verdana" w:hAnsi="Verdana"/>
          <w:color w:val="000000"/>
          <w:sz w:val="17"/>
          <w:szCs w:val="17"/>
        </w:rPr>
      </w:pPr>
    </w:p>
    <w:p w:rsidR="0052132D" w:rsidRDefault="0052132D" w:rsidP="0052132D">
      <w:pPr>
        <w:pStyle w:val="-HTML"/>
        <w:rPr>
          <w:rFonts w:ascii="Verdana" w:hAnsi="Verdana"/>
          <w:color w:val="000000"/>
          <w:sz w:val="17"/>
          <w:szCs w:val="17"/>
        </w:rPr>
      </w:pPr>
    </w:p>
    <w:sectPr w:rsidR="0052132D" w:rsidSect="00FA17F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Helvetica">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625A0"/>
    <w:multiLevelType w:val="hybridMultilevel"/>
    <w:tmpl w:val="93B6514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3F26C27"/>
    <w:multiLevelType w:val="hybridMultilevel"/>
    <w:tmpl w:val="7F1CF4A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9EC7BDE"/>
    <w:multiLevelType w:val="multilevel"/>
    <w:tmpl w:val="4ED47A0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DEE"/>
    <w:rsid w:val="000F0169"/>
    <w:rsid w:val="000F4B39"/>
    <w:rsid w:val="001C02C3"/>
    <w:rsid w:val="001C7334"/>
    <w:rsid w:val="00203266"/>
    <w:rsid w:val="00211770"/>
    <w:rsid w:val="002D6305"/>
    <w:rsid w:val="00353310"/>
    <w:rsid w:val="00370863"/>
    <w:rsid w:val="003D1DFE"/>
    <w:rsid w:val="00407C80"/>
    <w:rsid w:val="0042446E"/>
    <w:rsid w:val="00440725"/>
    <w:rsid w:val="00442222"/>
    <w:rsid w:val="00445747"/>
    <w:rsid w:val="004728D6"/>
    <w:rsid w:val="00473387"/>
    <w:rsid w:val="004A57D7"/>
    <w:rsid w:val="004A5894"/>
    <w:rsid w:val="004C37ED"/>
    <w:rsid w:val="00520C34"/>
    <w:rsid w:val="0052132D"/>
    <w:rsid w:val="005316AB"/>
    <w:rsid w:val="005D0365"/>
    <w:rsid w:val="006D37D1"/>
    <w:rsid w:val="007149AD"/>
    <w:rsid w:val="00832E6A"/>
    <w:rsid w:val="00837DEE"/>
    <w:rsid w:val="00865AF4"/>
    <w:rsid w:val="008E209B"/>
    <w:rsid w:val="009968E9"/>
    <w:rsid w:val="00A06AB0"/>
    <w:rsid w:val="00A5443E"/>
    <w:rsid w:val="00AD443F"/>
    <w:rsid w:val="00AF698D"/>
    <w:rsid w:val="00B12150"/>
    <w:rsid w:val="00B31362"/>
    <w:rsid w:val="00B90113"/>
    <w:rsid w:val="00BA6AFC"/>
    <w:rsid w:val="00BB0997"/>
    <w:rsid w:val="00BB0BE6"/>
    <w:rsid w:val="00C47F8B"/>
    <w:rsid w:val="00CD34A8"/>
    <w:rsid w:val="00D069EB"/>
    <w:rsid w:val="00D34596"/>
    <w:rsid w:val="00D663DE"/>
    <w:rsid w:val="00DE0F5D"/>
    <w:rsid w:val="00E24FC3"/>
    <w:rsid w:val="00E3189A"/>
    <w:rsid w:val="00EC4751"/>
    <w:rsid w:val="00ED6399"/>
    <w:rsid w:val="00EE0CAE"/>
    <w:rsid w:val="00F5147A"/>
    <w:rsid w:val="00F723C0"/>
    <w:rsid w:val="00F74034"/>
    <w:rsid w:val="00FA17F4"/>
    <w:rsid w:val="00FD0D6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547B12-3DF0-43F5-A03E-117CC85CA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17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37DE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837DEE"/>
    <w:rPr>
      <w:i/>
      <w:iCs/>
    </w:rPr>
  </w:style>
  <w:style w:type="character" w:styleId="a4">
    <w:name w:val="Strong"/>
    <w:basedOn w:val="a0"/>
    <w:uiPriority w:val="22"/>
    <w:qFormat/>
    <w:rsid w:val="00837DEE"/>
    <w:rPr>
      <w:b/>
      <w:bCs/>
    </w:rPr>
  </w:style>
  <w:style w:type="character" w:styleId="-">
    <w:name w:val="Hyperlink"/>
    <w:basedOn w:val="a0"/>
    <w:uiPriority w:val="99"/>
    <w:semiHidden/>
    <w:unhideWhenUsed/>
    <w:rsid w:val="00837DEE"/>
    <w:rPr>
      <w:color w:val="0000FF"/>
      <w:u w:val="single"/>
    </w:rPr>
  </w:style>
  <w:style w:type="paragraph" w:styleId="-HTML">
    <w:name w:val="HTML Preformatted"/>
    <w:basedOn w:val="a"/>
    <w:link w:val="-HTMLChar"/>
    <w:uiPriority w:val="99"/>
    <w:unhideWhenUsed/>
    <w:rsid w:val="00442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442222"/>
    <w:rPr>
      <w:rFonts w:ascii="Courier New" w:eastAsia="Times New Roman" w:hAnsi="Courier New" w:cs="Courier New"/>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1946">
      <w:bodyDiv w:val="1"/>
      <w:marLeft w:val="0"/>
      <w:marRight w:val="0"/>
      <w:marTop w:val="0"/>
      <w:marBottom w:val="0"/>
      <w:divBdr>
        <w:top w:val="none" w:sz="0" w:space="0" w:color="auto"/>
        <w:left w:val="none" w:sz="0" w:space="0" w:color="auto"/>
        <w:bottom w:val="none" w:sz="0" w:space="0" w:color="auto"/>
        <w:right w:val="none" w:sz="0" w:space="0" w:color="auto"/>
      </w:divBdr>
    </w:div>
    <w:div w:id="1597707971">
      <w:bodyDiv w:val="1"/>
      <w:marLeft w:val="0"/>
      <w:marRight w:val="0"/>
      <w:marTop w:val="0"/>
      <w:marBottom w:val="0"/>
      <w:divBdr>
        <w:top w:val="none" w:sz="0" w:space="0" w:color="auto"/>
        <w:left w:val="none" w:sz="0" w:space="0" w:color="auto"/>
        <w:bottom w:val="none" w:sz="0" w:space="0" w:color="auto"/>
        <w:right w:val="none" w:sz="0" w:space="0" w:color="auto"/>
      </w:divBdr>
    </w:div>
    <w:div w:id="1732654085">
      <w:bodyDiv w:val="1"/>
      <w:marLeft w:val="0"/>
      <w:marRight w:val="0"/>
      <w:marTop w:val="0"/>
      <w:marBottom w:val="0"/>
      <w:divBdr>
        <w:top w:val="none" w:sz="0" w:space="0" w:color="auto"/>
        <w:left w:val="none" w:sz="0" w:space="0" w:color="auto"/>
        <w:bottom w:val="none" w:sz="0" w:space="0" w:color="auto"/>
        <w:right w:val="none" w:sz="0" w:space="0" w:color="auto"/>
      </w:divBdr>
      <w:divsChild>
        <w:div w:id="1679843368">
          <w:marLeft w:val="0"/>
          <w:marRight w:val="0"/>
          <w:marTop w:val="0"/>
          <w:marBottom w:val="0"/>
          <w:divBdr>
            <w:top w:val="none" w:sz="0" w:space="0" w:color="auto"/>
            <w:left w:val="none" w:sz="0" w:space="0" w:color="auto"/>
            <w:bottom w:val="none" w:sz="0" w:space="0" w:color="auto"/>
            <w:right w:val="none" w:sz="0" w:space="0" w:color="auto"/>
          </w:divBdr>
          <w:divsChild>
            <w:div w:id="261766724">
              <w:marLeft w:val="0"/>
              <w:marRight w:val="0"/>
              <w:marTop w:val="0"/>
              <w:marBottom w:val="0"/>
              <w:divBdr>
                <w:top w:val="none" w:sz="0" w:space="0" w:color="auto"/>
                <w:left w:val="none" w:sz="0" w:space="0" w:color="auto"/>
                <w:bottom w:val="none" w:sz="0" w:space="0" w:color="auto"/>
                <w:right w:val="none" w:sz="0" w:space="0" w:color="auto"/>
              </w:divBdr>
            </w:div>
            <w:div w:id="1305042620">
              <w:marLeft w:val="0"/>
              <w:marRight w:val="0"/>
              <w:marTop w:val="720"/>
              <w:marBottom w:val="0"/>
              <w:divBdr>
                <w:top w:val="none" w:sz="0" w:space="0" w:color="auto"/>
                <w:left w:val="none" w:sz="0" w:space="0" w:color="auto"/>
                <w:bottom w:val="none" w:sz="0" w:space="0" w:color="auto"/>
                <w:right w:val="none" w:sz="0" w:space="0" w:color="auto"/>
              </w:divBdr>
            </w:div>
          </w:divsChild>
        </w:div>
        <w:div w:id="54201965">
          <w:marLeft w:val="0"/>
          <w:marRight w:val="0"/>
          <w:marTop w:val="240"/>
          <w:marBottom w:val="360"/>
          <w:divBdr>
            <w:top w:val="none" w:sz="0" w:space="0" w:color="auto"/>
            <w:left w:val="none" w:sz="0" w:space="0" w:color="auto"/>
            <w:bottom w:val="none" w:sz="0" w:space="0" w:color="auto"/>
            <w:right w:val="none" w:sz="0" w:space="0" w:color="auto"/>
          </w:divBdr>
        </w:div>
      </w:divsChild>
    </w:div>
    <w:div w:id="198057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CCD08-9546-4126-8C21-B37CD5DCA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2507</Words>
  <Characters>13539</Characters>
  <Application>Microsoft Office Word</Application>
  <DocSecurity>0</DocSecurity>
  <Lines>112</Lines>
  <Paragraphs>32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nikoleta</dc:creator>
  <cp:lastModifiedBy>User</cp:lastModifiedBy>
  <cp:revision>2</cp:revision>
  <dcterms:created xsi:type="dcterms:W3CDTF">2021-06-28T15:06:00Z</dcterms:created>
  <dcterms:modified xsi:type="dcterms:W3CDTF">2021-06-28T15:06:00Z</dcterms:modified>
</cp:coreProperties>
</file>